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65B6" w14:textId="199450C4" w:rsidR="00AE4439" w:rsidRPr="006F4B0E" w:rsidRDefault="00AE4439" w:rsidP="00AE4439">
      <w:pPr>
        <w:spacing w:line="360" w:lineRule="auto"/>
        <w:jc w:val="both"/>
        <w:rPr>
          <w:rFonts w:ascii="Arial" w:hAnsi="Arial" w:cs="Arial"/>
          <w:b/>
          <w:sz w:val="18"/>
          <w:szCs w:val="18"/>
        </w:rPr>
      </w:pPr>
      <w:r w:rsidRPr="006F4B0E">
        <w:rPr>
          <w:rFonts w:ascii="Arial" w:hAnsi="Arial" w:cs="Arial"/>
          <w:sz w:val="18"/>
          <w:szCs w:val="18"/>
        </w:rPr>
        <w:t>Con fundamento en los artículos 106, de la Ley General de Instituciones y Procedimientos Electorales; 17, base B</w:t>
      </w:r>
      <w:r w:rsidR="00CE43BD" w:rsidRPr="006F4B0E">
        <w:rPr>
          <w:rFonts w:ascii="Arial" w:hAnsi="Arial" w:cs="Arial"/>
          <w:sz w:val="18"/>
          <w:szCs w:val="18"/>
        </w:rPr>
        <w:t>,</w:t>
      </w:r>
      <w:r w:rsidRPr="006F4B0E">
        <w:rPr>
          <w:rFonts w:ascii="Arial" w:hAnsi="Arial" w:cs="Arial"/>
          <w:sz w:val="18"/>
          <w:szCs w:val="18"/>
        </w:rPr>
        <w:t xml:space="preserve"> párrafo quinceavo, 58 Bis, párrafo tercero, fracción primera, de la Constitución Política del Estado de Aguascalientes; 316 y 357, fracción I, del Código Electoral del Estado de Aguascalientes; 18, fracción I,  21 fracción I, inciso a) y 116 del Reglamento Interior del Tribunal Electoral; y, TERCERO de los Lineamientos de Organización y Desarrollo de las Sesiones del Tribunal Electoral del Estado de Aguascalientes</w:t>
      </w:r>
      <w:r w:rsidRPr="006F4B0E">
        <w:rPr>
          <w:rFonts w:ascii="Arial" w:hAnsi="Arial" w:cs="Arial"/>
          <w:bCs/>
          <w:sz w:val="18"/>
          <w:szCs w:val="18"/>
        </w:rPr>
        <w:t xml:space="preserve">, </w:t>
      </w:r>
      <w:r w:rsidRPr="006F4B0E">
        <w:rPr>
          <w:rFonts w:ascii="Arial" w:hAnsi="Arial" w:cs="Arial"/>
          <w:b/>
          <w:sz w:val="18"/>
          <w:szCs w:val="18"/>
        </w:rPr>
        <w:t xml:space="preserve">se hace del conocimiento público que el día </w:t>
      </w:r>
      <w:r w:rsidR="00F70312">
        <w:rPr>
          <w:rFonts w:ascii="Arial" w:hAnsi="Arial" w:cs="Arial"/>
          <w:b/>
          <w:sz w:val="18"/>
          <w:szCs w:val="18"/>
        </w:rPr>
        <w:t xml:space="preserve">trece </w:t>
      </w:r>
      <w:r w:rsidRPr="006F4B0E">
        <w:rPr>
          <w:rFonts w:ascii="Arial" w:hAnsi="Arial" w:cs="Arial"/>
          <w:b/>
          <w:sz w:val="18"/>
          <w:szCs w:val="18"/>
        </w:rPr>
        <w:t xml:space="preserve">de </w:t>
      </w:r>
      <w:r w:rsidR="00BD6307">
        <w:rPr>
          <w:rFonts w:ascii="Arial" w:hAnsi="Arial" w:cs="Arial"/>
          <w:b/>
          <w:sz w:val="18"/>
          <w:szCs w:val="18"/>
        </w:rPr>
        <w:t>junio</w:t>
      </w:r>
      <w:r w:rsidRPr="006F4B0E">
        <w:rPr>
          <w:rFonts w:ascii="Arial" w:hAnsi="Arial" w:cs="Arial"/>
          <w:b/>
          <w:sz w:val="18"/>
          <w:szCs w:val="18"/>
        </w:rPr>
        <w:t xml:space="preserve"> del año en curso, a las </w:t>
      </w:r>
      <w:r w:rsidR="0024381E" w:rsidRPr="006F4B0E">
        <w:rPr>
          <w:rFonts w:ascii="Arial" w:hAnsi="Arial" w:cs="Arial"/>
          <w:b/>
          <w:sz w:val="18"/>
          <w:szCs w:val="18"/>
        </w:rPr>
        <w:t>doce</w:t>
      </w:r>
      <w:r w:rsidRPr="006F4B0E">
        <w:rPr>
          <w:rFonts w:ascii="Arial" w:hAnsi="Arial" w:cs="Arial"/>
          <w:b/>
          <w:sz w:val="18"/>
          <w:szCs w:val="18"/>
        </w:rPr>
        <w:t xml:space="preserve"> horas, este Tribunal Electoral, celebrará sesión pública en el salón del pleno, con el objeto de resolver los medios de impugnación que a continuación se precisan:</w:t>
      </w:r>
    </w:p>
    <w:tbl>
      <w:tblPr>
        <w:tblStyle w:val="Tablaconcuadrcula"/>
        <w:tblpPr w:leftFromText="141" w:rightFromText="141" w:vertAnchor="text" w:horzAnchor="margin" w:tblpX="-436" w:tblpY="-30"/>
        <w:tblW w:w="9918" w:type="dxa"/>
        <w:tblLayout w:type="fixed"/>
        <w:tblLook w:val="04A0" w:firstRow="1" w:lastRow="0" w:firstColumn="1" w:lastColumn="0" w:noHBand="0" w:noVBand="1"/>
      </w:tblPr>
      <w:tblGrid>
        <w:gridCol w:w="998"/>
        <w:gridCol w:w="1265"/>
        <w:gridCol w:w="2835"/>
        <w:gridCol w:w="1570"/>
        <w:gridCol w:w="1701"/>
        <w:gridCol w:w="1549"/>
      </w:tblGrid>
      <w:tr w:rsidR="00AE4439" w:rsidRPr="0084625C" w14:paraId="0C6005A3" w14:textId="77777777" w:rsidTr="0013550D">
        <w:trPr>
          <w:trHeight w:val="482"/>
        </w:trPr>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49B48F" w14:textId="77777777" w:rsidR="00AE4439" w:rsidRPr="0084625C" w:rsidRDefault="00AE4439" w:rsidP="0013550D">
            <w:pPr>
              <w:spacing w:after="0" w:line="360" w:lineRule="auto"/>
              <w:jc w:val="center"/>
              <w:rPr>
                <w:rFonts w:ascii="Arial" w:hAnsi="Arial" w:cs="Arial"/>
                <w:b/>
                <w:sz w:val="20"/>
                <w:szCs w:val="20"/>
              </w:rPr>
            </w:pPr>
            <w:bookmarkStart w:id="0" w:name="_Hlk517868725"/>
            <w:r w:rsidRPr="0084625C">
              <w:rPr>
                <w:rFonts w:ascii="Arial" w:hAnsi="Arial" w:cs="Arial"/>
                <w:b/>
                <w:sz w:val="20"/>
                <w:szCs w:val="20"/>
              </w:rPr>
              <w:t>No.</w:t>
            </w:r>
          </w:p>
        </w:tc>
        <w:tc>
          <w:tcPr>
            <w:tcW w:w="1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A0A9B1" w14:textId="77777777" w:rsidR="00AE4439" w:rsidRPr="0084625C" w:rsidRDefault="00AE4439" w:rsidP="0013550D">
            <w:pPr>
              <w:spacing w:after="0" w:line="360" w:lineRule="auto"/>
              <w:jc w:val="center"/>
              <w:rPr>
                <w:rFonts w:ascii="Arial" w:hAnsi="Arial" w:cs="Arial"/>
                <w:b/>
                <w:sz w:val="20"/>
                <w:szCs w:val="20"/>
              </w:rPr>
            </w:pPr>
            <w:r w:rsidRPr="0084625C">
              <w:rPr>
                <w:rFonts w:ascii="Arial" w:hAnsi="Arial" w:cs="Arial"/>
                <w:b/>
                <w:sz w:val="20"/>
                <w:szCs w:val="20"/>
              </w:rPr>
              <w:t>Expediente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9AB9AE" w14:textId="77777777" w:rsidR="00AE4439" w:rsidRPr="0084625C" w:rsidRDefault="00AE4439" w:rsidP="0013550D">
            <w:pPr>
              <w:spacing w:after="0" w:line="360" w:lineRule="auto"/>
              <w:jc w:val="center"/>
              <w:rPr>
                <w:rFonts w:ascii="Arial" w:hAnsi="Arial" w:cs="Arial"/>
                <w:b/>
                <w:sz w:val="20"/>
                <w:szCs w:val="20"/>
              </w:rPr>
            </w:pPr>
            <w:r w:rsidRPr="0084625C">
              <w:rPr>
                <w:rFonts w:ascii="Arial" w:hAnsi="Arial" w:cs="Arial"/>
                <w:b/>
                <w:sz w:val="20"/>
                <w:szCs w:val="20"/>
              </w:rPr>
              <w:t>Temática</w:t>
            </w:r>
          </w:p>
        </w:tc>
        <w:tc>
          <w:tcPr>
            <w:tcW w:w="15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D1FB8A" w14:textId="77777777" w:rsidR="00AE4439" w:rsidRPr="0084625C" w:rsidRDefault="00AE4439" w:rsidP="0013550D">
            <w:pPr>
              <w:spacing w:after="0" w:line="360" w:lineRule="auto"/>
              <w:jc w:val="center"/>
              <w:rPr>
                <w:rFonts w:ascii="Arial" w:hAnsi="Arial" w:cs="Arial"/>
                <w:b/>
                <w:sz w:val="20"/>
                <w:szCs w:val="20"/>
              </w:rPr>
            </w:pPr>
            <w:r w:rsidRPr="0084625C">
              <w:rPr>
                <w:rFonts w:ascii="Arial" w:hAnsi="Arial" w:cs="Arial"/>
                <w:b/>
                <w:sz w:val="20"/>
                <w:szCs w:val="20"/>
              </w:rPr>
              <w:t>Promoventes/ Denunciantes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ABA0DE" w14:textId="77777777" w:rsidR="00AE4439" w:rsidRPr="0084625C" w:rsidRDefault="00AE4439" w:rsidP="0013550D">
            <w:pPr>
              <w:spacing w:after="0" w:line="360" w:lineRule="auto"/>
              <w:jc w:val="center"/>
              <w:rPr>
                <w:rFonts w:ascii="Arial" w:hAnsi="Arial" w:cs="Arial"/>
                <w:b/>
                <w:sz w:val="20"/>
                <w:szCs w:val="20"/>
              </w:rPr>
            </w:pPr>
            <w:r w:rsidRPr="0084625C">
              <w:rPr>
                <w:rFonts w:ascii="Arial" w:hAnsi="Arial" w:cs="Arial"/>
                <w:b/>
                <w:sz w:val="20"/>
                <w:szCs w:val="20"/>
              </w:rPr>
              <w:t>Autoridad responsable/ Denunciados</w:t>
            </w:r>
          </w:p>
        </w:tc>
        <w:tc>
          <w:tcPr>
            <w:tcW w:w="15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474648" w14:textId="77777777" w:rsidR="00AE4439" w:rsidRPr="0084625C" w:rsidRDefault="00AE4439" w:rsidP="0013550D">
            <w:pPr>
              <w:spacing w:after="0" w:line="360" w:lineRule="auto"/>
              <w:jc w:val="center"/>
              <w:rPr>
                <w:rFonts w:ascii="Arial" w:hAnsi="Arial" w:cs="Arial"/>
                <w:b/>
                <w:sz w:val="20"/>
                <w:szCs w:val="20"/>
              </w:rPr>
            </w:pPr>
            <w:r w:rsidRPr="0084625C">
              <w:rPr>
                <w:rFonts w:ascii="Arial" w:hAnsi="Arial" w:cs="Arial"/>
                <w:b/>
                <w:sz w:val="20"/>
                <w:szCs w:val="20"/>
              </w:rPr>
              <w:t>Magistr</w:t>
            </w:r>
            <w:r>
              <w:rPr>
                <w:rFonts w:ascii="Arial" w:hAnsi="Arial" w:cs="Arial"/>
                <w:b/>
                <w:sz w:val="20"/>
                <w:szCs w:val="20"/>
              </w:rPr>
              <w:t>atura</w:t>
            </w:r>
            <w:r w:rsidRPr="0084625C">
              <w:rPr>
                <w:rFonts w:ascii="Arial" w:hAnsi="Arial" w:cs="Arial"/>
                <w:b/>
                <w:sz w:val="20"/>
                <w:szCs w:val="20"/>
              </w:rPr>
              <w:t xml:space="preserve"> Ponente</w:t>
            </w:r>
          </w:p>
        </w:tc>
      </w:tr>
      <w:tr w:rsidR="001D4776" w:rsidRPr="00C62D60" w14:paraId="180F6C28" w14:textId="77777777" w:rsidTr="001D4776">
        <w:trPr>
          <w:trHeight w:val="3050"/>
        </w:trPr>
        <w:tc>
          <w:tcPr>
            <w:tcW w:w="998" w:type="dxa"/>
            <w:tcBorders>
              <w:top w:val="single" w:sz="4" w:space="0" w:color="auto"/>
              <w:left w:val="single" w:sz="4" w:space="0" w:color="auto"/>
              <w:bottom w:val="single" w:sz="4" w:space="0" w:color="auto"/>
              <w:right w:val="single" w:sz="4" w:space="0" w:color="auto"/>
            </w:tcBorders>
            <w:vAlign w:val="center"/>
          </w:tcPr>
          <w:p w14:paraId="754BD6A7" w14:textId="22B4EC83" w:rsidR="001D4776" w:rsidRPr="009218F7" w:rsidRDefault="001D4776" w:rsidP="0013550D">
            <w:pPr>
              <w:spacing w:after="0" w:line="360" w:lineRule="auto"/>
              <w:jc w:val="center"/>
              <w:rPr>
                <w:rFonts w:ascii="Arial" w:hAnsi="Arial" w:cs="Arial"/>
                <w:b/>
                <w:bCs/>
                <w:sz w:val="23"/>
                <w:szCs w:val="23"/>
              </w:rPr>
            </w:pPr>
            <w:r>
              <w:rPr>
                <w:rFonts w:ascii="Arial" w:hAnsi="Arial" w:cs="Arial"/>
                <w:b/>
                <w:bCs/>
                <w:sz w:val="23"/>
                <w:szCs w:val="23"/>
              </w:rPr>
              <w:t>1</w:t>
            </w:r>
          </w:p>
        </w:tc>
        <w:tc>
          <w:tcPr>
            <w:tcW w:w="1265" w:type="dxa"/>
            <w:vAlign w:val="center"/>
          </w:tcPr>
          <w:p w14:paraId="7976B6DB" w14:textId="7DAF5298" w:rsidR="001D4776" w:rsidRPr="00F40F10" w:rsidRDefault="001D4776" w:rsidP="0013550D">
            <w:pPr>
              <w:spacing w:after="0" w:line="240" w:lineRule="atLeast"/>
              <w:jc w:val="center"/>
              <w:rPr>
                <w:rFonts w:ascii="Arial" w:hAnsi="Arial" w:cs="Arial"/>
                <w:sz w:val="18"/>
                <w:szCs w:val="18"/>
              </w:rPr>
            </w:pPr>
            <w:r>
              <w:rPr>
                <w:rFonts w:ascii="Arial" w:hAnsi="Arial" w:cs="Arial"/>
                <w:sz w:val="18"/>
                <w:szCs w:val="18"/>
              </w:rPr>
              <w:t>TEEA-PES-0</w:t>
            </w:r>
            <w:r w:rsidR="00F70312">
              <w:rPr>
                <w:rFonts w:ascii="Arial" w:hAnsi="Arial" w:cs="Arial"/>
                <w:sz w:val="18"/>
                <w:szCs w:val="18"/>
              </w:rPr>
              <w:t>3</w:t>
            </w:r>
            <w:r w:rsidR="00BD6307">
              <w:rPr>
                <w:rFonts w:ascii="Arial" w:hAnsi="Arial" w:cs="Arial"/>
                <w:sz w:val="18"/>
                <w:szCs w:val="18"/>
              </w:rPr>
              <w:t>1</w:t>
            </w:r>
            <w:r>
              <w:rPr>
                <w:rFonts w:ascii="Arial" w:hAnsi="Arial" w:cs="Arial"/>
                <w:sz w:val="18"/>
                <w:szCs w:val="18"/>
              </w:rPr>
              <w:t>/202</w:t>
            </w:r>
            <w:r w:rsidR="00BD6307">
              <w:rPr>
                <w:rFonts w:ascii="Arial" w:hAnsi="Arial" w:cs="Arial"/>
                <w:sz w:val="18"/>
                <w:szCs w:val="18"/>
              </w:rPr>
              <w:t>4</w:t>
            </w:r>
            <w:r>
              <w:rPr>
                <w:rFonts w:ascii="Arial" w:hAnsi="Arial" w:cs="Arial"/>
                <w:sz w:val="18"/>
                <w:szCs w:val="18"/>
              </w:rPr>
              <w:t xml:space="preserve">. </w:t>
            </w:r>
          </w:p>
        </w:tc>
        <w:tc>
          <w:tcPr>
            <w:tcW w:w="2835" w:type="dxa"/>
            <w:vAlign w:val="center"/>
          </w:tcPr>
          <w:p w14:paraId="5A51E8DE" w14:textId="06A28DCC" w:rsidR="001D4776" w:rsidRDefault="00F70312" w:rsidP="0013550D">
            <w:pPr>
              <w:jc w:val="both"/>
              <w:rPr>
                <w:rFonts w:ascii="Arial" w:hAnsi="Arial" w:cs="Arial"/>
                <w:sz w:val="18"/>
                <w:szCs w:val="18"/>
              </w:rPr>
            </w:pPr>
            <w:r>
              <w:rPr>
                <w:rFonts w:ascii="Arial" w:hAnsi="Arial" w:cs="Arial"/>
                <w:sz w:val="18"/>
                <w:szCs w:val="18"/>
              </w:rPr>
              <w:t>Protección al Interés Superior de la Niñez.</w:t>
            </w:r>
          </w:p>
        </w:tc>
        <w:tc>
          <w:tcPr>
            <w:tcW w:w="1570" w:type="dxa"/>
            <w:vAlign w:val="center"/>
          </w:tcPr>
          <w:p w14:paraId="135F697D" w14:textId="4339A521" w:rsidR="001D4776" w:rsidRPr="0024381E" w:rsidRDefault="00BD6307" w:rsidP="0013550D">
            <w:pPr>
              <w:spacing w:after="0" w:line="240" w:lineRule="atLeast"/>
              <w:jc w:val="center"/>
              <w:rPr>
                <w:rFonts w:ascii="Arial" w:eastAsia="Times New Roman" w:hAnsi="Arial" w:cs="Arial"/>
                <w:sz w:val="18"/>
                <w:szCs w:val="18"/>
              </w:rPr>
            </w:pPr>
            <w:r>
              <w:rPr>
                <w:rFonts w:ascii="Arial" w:eastAsia="Times New Roman" w:hAnsi="Arial" w:cs="Arial"/>
                <w:sz w:val="18"/>
                <w:szCs w:val="18"/>
              </w:rPr>
              <w:t>Israel Ángel Ramírez, representante suplente del PAN, ante el CG del IEE.</w:t>
            </w:r>
          </w:p>
        </w:tc>
        <w:tc>
          <w:tcPr>
            <w:tcW w:w="1701" w:type="dxa"/>
            <w:tcBorders>
              <w:right w:val="single" w:sz="4" w:space="0" w:color="auto"/>
            </w:tcBorders>
            <w:vAlign w:val="center"/>
          </w:tcPr>
          <w:p w14:paraId="4E5E95E9" w14:textId="48CE1156" w:rsidR="001D4776" w:rsidRPr="00BD6307" w:rsidRDefault="00F70312" w:rsidP="0013550D">
            <w:pPr>
              <w:spacing w:after="0" w:line="240" w:lineRule="atLeast"/>
              <w:jc w:val="center"/>
              <w:rPr>
                <w:rFonts w:ascii="Arial" w:eastAsia="Times New Roman" w:hAnsi="Arial" w:cs="Arial"/>
                <w:sz w:val="18"/>
                <w:szCs w:val="18"/>
              </w:rPr>
            </w:pPr>
            <w:r>
              <w:rPr>
                <w:rFonts w:ascii="Arial" w:eastAsia="Times New Roman" w:hAnsi="Arial" w:cs="Arial"/>
                <w:sz w:val="18"/>
                <w:szCs w:val="18"/>
              </w:rPr>
              <w:t xml:space="preserve">Daniel Gómez Santoyo, Candidato a la Diputación local por el Distrito 18 y al partido político MORENA, por culpa in vigilando. </w:t>
            </w:r>
          </w:p>
        </w:tc>
        <w:tc>
          <w:tcPr>
            <w:tcW w:w="1549" w:type="dxa"/>
            <w:tcBorders>
              <w:top w:val="single" w:sz="4" w:space="0" w:color="auto"/>
              <w:left w:val="single" w:sz="4" w:space="0" w:color="auto"/>
              <w:bottom w:val="single" w:sz="4" w:space="0" w:color="auto"/>
              <w:right w:val="single" w:sz="4" w:space="0" w:color="auto"/>
            </w:tcBorders>
            <w:vAlign w:val="center"/>
          </w:tcPr>
          <w:p w14:paraId="1DA9D9A6" w14:textId="775DB8A3" w:rsidR="001D4776" w:rsidRPr="00F40F10" w:rsidRDefault="001D4776" w:rsidP="0013550D">
            <w:pPr>
              <w:spacing w:after="0" w:line="240" w:lineRule="atLeast"/>
              <w:jc w:val="center"/>
              <w:rPr>
                <w:rFonts w:ascii="Arial" w:hAnsi="Arial" w:cs="Arial"/>
                <w:sz w:val="18"/>
                <w:szCs w:val="18"/>
              </w:rPr>
            </w:pPr>
            <w:r>
              <w:rPr>
                <w:rFonts w:ascii="Arial" w:hAnsi="Arial" w:cs="Arial"/>
                <w:sz w:val="18"/>
                <w:szCs w:val="18"/>
              </w:rPr>
              <w:t>Néstor Enrique Rivera López.</w:t>
            </w:r>
          </w:p>
        </w:tc>
      </w:tr>
      <w:tr w:rsidR="00AE4439" w:rsidRPr="00C62D60" w14:paraId="78C4E402" w14:textId="77777777" w:rsidTr="001D4776">
        <w:trPr>
          <w:trHeight w:val="3050"/>
        </w:trPr>
        <w:tc>
          <w:tcPr>
            <w:tcW w:w="998" w:type="dxa"/>
            <w:tcBorders>
              <w:top w:val="single" w:sz="4" w:space="0" w:color="auto"/>
              <w:left w:val="single" w:sz="4" w:space="0" w:color="auto"/>
              <w:bottom w:val="single" w:sz="4" w:space="0" w:color="auto"/>
              <w:right w:val="single" w:sz="4" w:space="0" w:color="auto"/>
            </w:tcBorders>
            <w:vAlign w:val="center"/>
          </w:tcPr>
          <w:p w14:paraId="5AC4EAA5" w14:textId="2998A0A2" w:rsidR="00AE4439" w:rsidRPr="009218F7" w:rsidRDefault="001D4776" w:rsidP="0013550D">
            <w:pPr>
              <w:spacing w:after="0" w:line="360" w:lineRule="auto"/>
              <w:jc w:val="center"/>
              <w:rPr>
                <w:rFonts w:ascii="Arial" w:hAnsi="Arial" w:cs="Arial"/>
                <w:b/>
                <w:bCs/>
                <w:sz w:val="23"/>
                <w:szCs w:val="23"/>
              </w:rPr>
            </w:pPr>
            <w:r>
              <w:rPr>
                <w:rFonts w:ascii="Arial" w:hAnsi="Arial" w:cs="Arial"/>
                <w:b/>
                <w:bCs/>
                <w:sz w:val="23"/>
                <w:szCs w:val="23"/>
              </w:rPr>
              <w:t>2</w:t>
            </w:r>
          </w:p>
        </w:tc>
        <w:tc>
          <w:tcPr>
            <w:tcW w:w="1265" w:type="dxa"/>
            <w:vAlign w:val="center"/>
          </w:tcPr>
          <w:p w14:paraId="4F6AB121" w14:textId="37B9AC34" w:rsidR="00AE4439" w:rsidRPr="00F40F10" w:rsidRDefault="00AE4439" w:rsidP="0013550D">
            <w:pPr>
              <w:spacing w:after="0" w:line="240" w:lineRule="atLeast"/>
              <w:jc w:val="center"/>
              <w:rPr>
                <w:rFonts w:ascii="Arial" w:hAnsi="Arial" w:cs="Arial"/>
                <w:sz w:val="18"/>
                <w:szCs w:val="18"/>
              </w:rPr>
            </w:pPr>
            <w:r w:rsidRPr="00F40F10">
              <w:rPr>
                <w:rFonts w:ascii="Arial" w:hAnsi="Arial" w:cs="Arial"/>
                <w:sz w:val="18"/>
                <w:szCs w:val="18"/>
              </w:rPr>
              <w:t>TEEA-PES-0</w:t>
            </w:r>
            <w:r w:rsidR="00F70312">
              <w:rPr>
                <w:rFonts w:ascii="Arial" w:hAnsi="Arial" w:cs="Arial"/>
                <w:sz w:val="18"/>
                <w:szCs w:val="18"/>
              </w:rPr>
              <w:t>34</w:t>
            </w:r>
            <w:r w:rsidRPr="00F40F10">
              <w:rPr>
                <w:rFonts w:ascii="Arial" w:hAnsi="Arial" w:cs="Arial"/>
                <w:sz w:val="18"/>
                <w:szCs w:val="18"/>
              </w:rPr>
              <w:t>/2024.</w:t>
            </w:r>
          </w:p>
        </w:tc>
        <w:tc>
          <w:tcPr>
            <w:tcW w:w="2835" w:type="dxa"/>
            <w:vAlign w:val="center"/>
          </w:tcPr>
          <w:p w14:paraId="4B1A1C20" w14:textId="2E0CFDB2" w:rsidR="00AE4439" w:rsidRPr="00BD6307" w:rsidRDefault="00F70312" w:rsidP="0013550D">
            <w:pPr>
              <w:jc w:val="both"/>
              <w:rPr>
                <w:rFonts w:ascii="Arial" w:eastAsia="Times New Roman" w:hAnsi="Arial" w:cs="Arial"/>
                <w:sz w:val="18"/>
                <w:szCs w:val="18"/>
                <w:lang w:eastAsia="es-MX"/>
              </w:rPr>
            </w:pPr>
            <w:r>
              <w:rPr>
                <w:rFonts w:ascii="Arial" w:hAnsi="Arial" w:cs="Arial"/>
                <w:sz w:val="18"/>
                <w:szCs w:val="18"/>
              </w:rPr>
              <w:t>Protección al Interés Superior de la Niñez.</w:t>
            </w:r>
          </w:p>
        </w:tc>
        <w:tc>
          <w:tcPr>
            <w:tcW w:w="1570" w:type="dxa"/>
            <w:vAlign w:val="center"/>
          </w:tcPr>
          <w:p w14:paraId="43B5C8FF" w14:textId="6F67BEB6" w:rsidR="00AE4439" w:rsidRPr="0024381E" w:rsidRDefault="00BD6307" w:rsidP="0013550D">
            <w:pPr>
              <w:spacing w:after="0" w:line="240" w:lineRule="atLeast"/>
              <w:jc w:val="center"/>
              <w:rPr>
                <w:rFonts w:ascii="Arial" w:hAnsi="Arial" w:cs="Arial"/>
                <w:sz w:val="18"/>
                <w:szCs w:val="18"/>
              </w:rPr>
            </w:pPr>
            <w:r>
              <w:rPr>
                <w:rFonts w:ascii="Arial" w:eastAsia="Times New Roman" w:hAnsi="Arial" w:cs="Arial"/>
                <w:sz w:val="18"/>
                <w:szCs w:val="18"/>
              </w:rPr>
              <w:t>Israel Ángel Ramírez, representante suplente del PAN, ante el CG del IEE.</w:t>
            </w:r>
          </w:p>
        </w:tc>
        <w:tc>
          <w:tcPr>
            <w:tcW w:w="1701" w:type="dxa"/>
            <w:tcBorders>
              <w:right w:val="single" w:sz="4" w:space="0" w:color="auto"/>
            </w:tcBorders>
            <w:vAlign w:val="center"/>
          </w:tcPr>
          <w:p w14:paraId="2FECC284" w14:textId="560EB64C" w:rsidR="00AE4439" w:rsidRPr="00F40F10" w:rsidRDefault="00F70312" w:rsidP="0013550D">
            <w:pPr>
              <w:spacing w:after="0" w:line="240" w:lineRule="atLeast"/>
              <w:jc w:val="center"/>
              <w:rPr>
                <w:rFonts w:ascii="Arial" w:hAnsi="Arial" w:cs="Arial"/>
                <w:sz w:val="18"/>
                <w:szCs w:val="18"/>
              </w:rPr>
            </w:pPr>
            <w:r>
              <w:rPr>
                <w:rFonts w:ascii="Arial" w:eastAsia="Times New Roman" w:hAnsi="Arial" w:cs="Arial"/>
                <w:sz w:val="18"/>
                <w:szCs w:val="18"/>
              </w:rPr>
              <w:t xml:space="preserve">Berenice Anahí Romo Tapia, Candidata a la Diputación Local por el Distrito 15 y el partido político MORENA, por culpa in vigilando. </w:t>
            </w:r>
          </w:p>
        </w:tc>
        <w:tc>
          <w:tcPr>
            <w:tcW w:w="1549" w:type="dxa"/>
            <w:tcBorders>
              <w:top w:val="single" w:sz="4" w:space="0" w:color="auto"/>
              <w:left w:val="single" w:sz="4" w:space="0" w:color="auto"/>
              <w:bottom w:val="single" w:sz="4" w:space="0" w:color="auto"/>
              <w:right w:val="single" w:sz="4" w:space="0" w:color="auto"/>
            </w:tcBorders>
            <w:vAlign w:val="center"/>
          </w:tcPr>
          <w:p w14:paraId="28EF20AA" w14:textId="77777777" w:rsidR="00AE4439" w:rsidRPr="00F40F10" w:rsidRDefault="00AE4439" w:rsidP="0013550D">
            <w:pPr>
              <w:spacing w:after="0" w:line="240" w:lineRule="atLeast"/>
              <w:jc w:val="center"/>
              <w:rPr>
                <w:rFonts w:ascii="Arial" w:hAnsi="Arial" w:cs="Arial"/>
                <w:sz w:val="18"/>
                <w:szCs w:val="18"/>
              </w:rPr>
            </w:pPr>
            <w:r w:rsidRPr="00F40F10">
              <w:rPr>
                <w:rFonts w:ascii="Arial" w:hAnsi="Arial" w:cs="Arial"/>
                <w:sz w:val="18"/>
                <w:szCs w:val="18"/>
              </w:rPr>
              <w:t>Néstor Enrique Rivera López.</w:t>
            </w:r>
          </w:p>
        </w:tc>
      </w:tr>
      <w:tr w:rsidR="00AE4439" w:rsidRPr="00C62D60" w14:paraId="6AD465D6" w14:textId="77777777" w:rsidTr="001D4776">
        <w:trPr>
          <w:trHeight w:val="2106"/>
        </w:trPr>
        <w:tc>
          <w:tcPr>
            <w:tcW w:w="998" w:type="dxa"/>
            <w:tcBorders>
              <w:top w:val="single" w:sz="4" w:space="0" w:color="auto"/>
              <w:left w:val="single" w:sz="4" w:space="0" w:color="auto"/>
              <w:bottom w:val="single" w:sz="4" w:space="0" w:color="auto"/>
              <w:right w:val="single" w:sz="4" w:space="0" w:color="auto"/>
            </w:tcBorders>
            <w:vAlign w:val="center"/>
          </w:tcPr>
          <w:p w14:paraId="346C2128" w14:textId="2E7C98F4" w:rsidR="00AE4439" w:rsidRPr="009218F7" w:rsidRDefault="001D4776" w:rsidP="0013550D">
            <w:pPr>
              <w:spacing w:after="0" w:line="360" w:lineRule="auto"/>
              <w:jc w:val="center"/>
              <w:rPr>
                <w:rFonts w:ascii="Arial" w:hAnsi="Arial" w:cs="Arial"/>
                <w:b/>
                <w:bCs/>
                <w:sz w:val="23"/>
                <w:szCs w:val="23"/>
              </w:rPr>
            </w:pPr>
            <w:r>
              <w:rPr>
                <w:rFonts w:ascii="Arial" w:hAnsi="Arial" w:cs="Arial"/>
                <w:b/>
                <w:bCs/>
                <w:sz w:val="23"/>
                <w:szCs w:val="23"/>
              </w:rPr>
              <w:t>3</w:t>
            </w:r>
          </w:p>
        </w:tc>
        <w:tc>
          <w:tcPr>
            <w:tcW w:w="1265" w:type="dxa"/>
            <w:vAlign w:val="center"/>
          </w:tcPr>
          <w:p w14:paraId="3340BBE5" w14:textId="29BEE360" w:rsidR="00AE4439" w:rsidRPr="00F40F10" w:rsidRDefault="00AE4439" w:rsidP="0013550D">
            <w:pPr>
              <w:spacing w:after="0" w:line="240" w:lineRule="atLeast"/>
              <w:jc w:val="center"/>
              <w:rPr>
                <w:rFonts w:ascii="Arial" w:hAnsi="Arial" w:cs="Arial"/>
                <w:sz w:val="18"/>
                <w:szCs w:val="18"/>
              </w:rPr>
            </w:pPr>
            <w:r w:rsidRPr="00F40F10">
              <w:rPr>
                <w:rFonts w:ascii="Arial" w:hAnsi="Arial" w:cs="Arial"/>
                <w:sz w:val="18"/>
                <w:szCs w:val="18"/>
              </w:rPr>
              <w:t>TEEA-PES-0</w:t>
            </w:r>
            <w:r w:rsidR="00F70312">
              <w:rPr>
                <w:rFonts w:ascii="Arial" w:hAnsi="Arial" w:cs="Arial"/>
                <w:sz w:val="18"/>
                <w:szCs w:val="18"/>
              </w:rPr>
              <w:t>3</w:t>
            </w:r>
            <w:r w:rsidR="00BD6307">
              <w:rPr>
                <w:rFonts w:ascii="Arial" w:hAnsi="Arial" w:cs="Arial"/>
                <w:sz w:val="18"/>
                <w:szCs w:val="18"/>
              </w:rPr>
              <w:t>5</w:t>
            </w:r>
            <w:r w:rsidRPr="00F40F10">
              <w:rPr>
                <w:rFonts w:ascii="Arial" w:hAnsi="Arial" w:cs="Arial"/>
                <w:sz w:val="18"/>
                <w:szCs w:val="18"/>
              </w:rPr>
              <w:t>/2024.</w:t>
            </w:r>
          </w:p>
        </w:tc>
        <w:tc>
          <w:tcPr>
            <w:tcW w:w="2835" w:type="dxa"/>
            <w:vAlign w:val="center"/>
          </w:tcPr>
          <w:p w14:paraId="55751B27" w14:textId="4446DAC1" w:rsidR="00AE4439" w:rsidRPr="00F40F10" w:rsidRDefault="00BD6307" w:rsidP="0013550D">
            <w:pPr>
              <w:spacing w:after="0" w:line="240" w:lineRule="auto"/>
              <w:jc w:val="both"/>
              <w:rPr>
                <w:rFonts w:ascii="Arial" w:hAnsi="Arial" w:cs="Arial"/>
                <w:color w:val="000000"/>
                <w:sz w:val="18"/>
                <w:szCs w:val="18"/>
              </w:rPr>
            </w:pPr>
            <w:r>
              <w:rPr>
                <w:rFonts w:ascii="Arial" w:hAnsi="Arial" w:cs="Arial"/>
                <w:sz w:val="18"/>
                <w:szCs w:val="18"/>
              </w:rPr>
              <w:t>Difusión de propaganda calumniosa.</w:t>
            </w:r>
          </w:p>
        </w:tc>
        <w:tc>
          <w:tcPr>
            <w:tcW w:w="1570" w:type="dxa"/>
            <w:vAlign w:val="center"/>
          </w:tcPr>
          <w:p w14:paraId="089F94A4" w14:textId="1F184C2E" w:rsidR="00AE4439" w:rsidRPr="00F40F10" w:rsidRDefault="00BD6307" w:rsidP="00BD6307">
            <w:pPr>
              <w:spacing w:after="0" w:line="240" w:lineRule="auto"/>
              <w:jc w:val="center"/>
              <w:rPr>
                <w:rFonts w:ascii="Arial" w:hAnsi="Arial" w:cs="Arial"/>
                <w:sz w:val="18"/>
                <w:szCs w:val="18"/>
              </w:rPr>
            </w:pPr>
            <w:r>
              <w:rPr>
                <w:rFonts w:ascii="Arial" w:eastAsia="Times New Roman" w:hAnsi="Arial" w:cs="Arial"/>
                <w:sz w:val="18"/>
                <w:szCs w:val="18"/>
              </w:rPr>
              <w:t>Israel Ángel Ramírez, representante suplente del PAN, ante el CG del IEE.</w:t>
            </w:r>
          </w:p>
        </w:tc>
        <w:tc>
          <w:tcPr>
            <w:tcW w:w="1701" w:type="dxa"/>
            <w:tcBorders>
              <w:right w:val="single" w:sz="4" w:space="0" w:color="auto"/>
            </w:tcBorders>
            <w:vAlign w:val="center"/>
          </w:tcPr>
          <w:p w14:paraId="6D161983" w14:textId="2212D295" w:rsidR="00AE4439" w:rsidRPr="00F40F10" w:rsidRDefault="00BD6307" w:rsidP="0013550D">
            <w:pPr>
              <w:spacing w:after="0" w:line="240" w:lineRule="auto"/>
              <w:jc w:val="center"/>
              <w:rPr>
                <w:rFonts w:ascii="Arial" w:hAnsi="Arial" w:cs="Arial"/>
                <w:color w:val="000000"/>
                <w:sz w:val="18"/>
                <w:szCs w:val="18"/>
              </w:rPr>
            </w:pPr>
            <w:r w:rsidRPr="00BD6307">
              <w:rPr>
                <w:rFonts w:ascii="Arial" w:eastAsia="Times New Roman" w:hAnsi="Arial" w:cs="Arial"/>
                <w:sz w:val="18"/>
                <w:szCs w:val="18"/>
              </w:rPr>
              <w:t>Martha Cecilia Márquez Alvarado, en su entonces calidad de candidata a la Presidencia Municipal de Aguascalientes y al Partido Político MORENA</w:t>
            </w:r>
            <w:r>
              <w:rPr>
                <w:rFonts w:ascii="Arial Nova Light" w:eastAsia="Times New Roman" w:hAnsi="Arial Nova Light" w:cs="Segoe UI"/>
                <w:sz w:val="24"/>
                <w:szCs w:val="24"/>
              </w:rPr>
              <w:t>.</w:t>
            </w:r>
          </w:p>
        </w:tc>
        <w:tc>
          <w:tcPr>
            <w:tcW w:w="1549" w:type="dxa"/>
            <w:tcBorders>
              <w:top w:val="single" w:sz="4" w:space="0" w:color="auto"/>
              <w:left w:val="single" w:sz="4" w:space="0" w:color="auto"/>
              <w:bottom w:val="single" w:sz="4" w:space="0" w:color="auto"/>
              <w:right w:val="single" w:sz="4" w:space="0" w:color="auto"/>
            </w:tcBorders>
            <w:vAlign w:val="center"/>
          </w:tcPr>
          <w:p w14:paraId="03DDB0CD" w14:textId="77777777" w:rsidR="00AE4439" w:rsidRPr="00F40F10" w:rsidRDefault="00AE4439" w:rsidP="0013550D">
            <w:pPr>
              <w:spacing w:after="0" w:line="240" w:lineRule="atLeast"/>
              <w:jc w:val="center"/>
              <w:rPr>
                <w:rFonts w:ascii="Arial" w:hAnsi="Arial" w:cs="Arial"/>
                <w:sz w:val="18"/>
                <w:szCs w:val="18"/>
              </w:rPr>
            </w:pPr>
            <w:r w:rsidRPr="00F40F10">
              <w:rPr>
                <w:rFonts w:ascii="Arial" w:hAnsi="Arial" w:cs="Arial"/>
                <w:sz w:val="18"/>
                <w:szCs w:val="18"/>
              </w:rPr>
              <w:t>Néstor Enrique Rivera López.</w:t>
            </w:r>
          </w:p>
        </w:tc>
      </w:tr>
      <w:tr w:rsidR="00F40F10" w:rsidRPr="002877DC" w14:paraId="3879366F" w14:textId="77777777" w:rsidTr="001D4776">
        <w:trPr>
          <w:trHeight w:val="1683"/>
        </w:trPr>
        <w:tc>
          <w:tcPr>
            <w:tcW w:w="998" w:type="dxa"/>
            <w:tcBorders>
              <w:top w:val="single" w:sz="4" w:space="0" w:color="auto"/>
              <w:left w:val="single" w:sz="4" w:space="0" w:color="auto"/>
              <w:bottom w:val="single" w:sz="4" w:space="0" w:color="auto"/>
              <w:right w:val="single" w:sz="4" w:space="0" w:color="auto"/>
            </w:tcBorders>
            <w:vAlign w:val="center"/>
          </w:tcPr>
          <w:p w14:paraId="6832B5F6" w14:textId="324AE35A" w:rsidR="00F40F10" w:rsidRPr="00C6783B" w:rsidRDefault="001D4776" w:rsidP="0013550D">
            <w:pPr>
              <w:spacing w:after="0" w:line="360" w:lineRule="auto"/>
              <w:jc w:val="center"/>
              <w:rPr>
                <w:rFonts w:ascii="Arial" w:hAnsi="Arial" w:cs="Arial"/>
                <w:b/>
                <w:bCs/>
                <w:sz w:val="23"/>
                <w:szCs w:val="23"/>
              </w:rPr>
            </w:pPr>
            <w:r w:rsidRPr="00C6783B">
              <w:rPr>
                <w:rFonts w:ascii="Arial" w:hAnsi="Arial" w:cs="Arial"/>
                <w:b/>
                <w:bCs/>
                <w:sz w:val="23"/>
                <w:szCs w:val="23"/>
              </w:rPr>
              <w:t>4</w:t>
            </w:r>
          </w:p>
        </w:tc>
        <w:tc>
          <w:tcPr>
            <w:tcW w:w="1265" w:type="dxa"/>
            <w:vAlign w:val="center"/>
          </w:tcPr>
          <w:p w14:paraId="7C7B9281" w14:textId="0F1074CE" w:rsidR="00F40F10" w:rsidRPr="00C6783B" w:rsidRDefault="006E3FDB" w:rsidP="0013550D">
            <w:pPr>
              <w:spacing w:after="0" w:line="240" w:lineRule="atLeast"/>
              <w:jc w:val="center"/>
              <w:rPr>
                <w:rFonts w:ascii="Arial" w:hAnsi="Arial" w:cs="Arial"/>
                <w:sz w:val="18"/>
                <w:szCs w:val="18"/>
              </w:rPr>
            </w:pPr>
            <w:r w:rsidRPr="00C6783B">
              <w:rPr>
                <w:rFonts w:ascii="Arial" w:hAnsi="Arial" w:cs="Arial"/>
                <w:sz w:val="18"/>
                <w:szCs w:val="18"/>
              </w:rPr>
              <w:t>TEEA-PES-0</w:t>
            </w:r>
            <w:r w:rsidR="00F70312">
              <w:rPr>
                <w:rFonts w:ascii="Arial" w:hAnsi="Arial" w:cs="Arial"/>
                <w:sz w:val="18"/>
                <w:szCs w:val="18"/>
              </w:rPr>
              <w:t>3</w:t>
            </w:r>
            <w:r w:rsidR="0024381E" w:rsidRPr="00C6783B">
              <w:rPr>
                <w:rFonts w:ascii="Arial" w:hAnsi="Arial" w:cs="Arial"/>
                <w:sz w:val="18"/>
                <w:szCs w:val="18"/>
              </w:rPr>
              <w:t>8</w:t>
            </w:r>
            <w:r w:rsidRPr="00C6783B">
              <w:rPr>
                <w:rFonts w:ascii="Arial" w:hAnsi="Arial" w:cs="Arial"/>
                <w:sz w:val="18"/>
                <w:szCs w:val="18"/>
              </w:rPr>
              <w:t>/2024.</w:t>
            </w:r>
          </w:p>
        </w:tc>
        <w:tc>
          <w:tcPr>
            <w:tcW w:w="2835" w:type="dxa"/>
            <w:vAlign w:val="center"/>
          </w:tcPr>
          <w:p w14:paraId="2BB04D89" w14:textId="5E1A9FB1" w:rsidR="00F40F10" w:rsidRPr="00C6783B" w:rsidRDefault="00F70312" w:rsidP="0013550D">
            <w:pPr>
              <w:spacing w:after="0" w:line="240" w:lineRule="auto"/>
              <w:jc w:val="both"/>
              <w:rPr>
                <w:rFonts w:ascii="Arial" w:hAnsi="Arial" w:cs="Arial"/>
                <w:sz w:val="18"/>
                <w:szCs w:val="18"/>
              </w:rPr>
            </w:pPr>
            <w:r>
              <w:rPr>
                <w:rFonts w:ascii="Arial" w:eastAsia="Times New Roman" w:hAnsi="Arial" w:cs="Arial"/>
                <w:sz w:val="18"/>
                <w:szCs w:val="18"/>
              </w:rPr>
              <w:t xml:space="preserve">Colocación de propaganda electoral dentro del perímetro del primer cuadro del Municipio de El Llano, Aguascalientes. </w:t>
            </w:r>
          </w:p>
        </w:tc>
        <w:tc>
          <w:tcPr>
            <w:tcW w:w="1570" w:type="dxa"/>
            <w:vAlign w:val="center"/>
          </w:tcPr>
          <w:p w14:paraId="259B3F30" w14:textId="4B7C971A" w:rsidR="00F40F10" w:rsidRPr="00C6783B" w:rsidRDefault="00A8366F" w:rsidP="0013550D">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Ma. </w:t>
            </w:r>
            <w:proofErr w:type="spellStart"/>
            <w:r>
              <w:rPr>
                <w:rFonts w:ascii="Arial" w:eastAsia="Times New Roman" w:hAnsi="Arial" w:cs="Arial"/>
                <w:sz w:val="18"/>
                <w:szCs w:val="18"/>
              </w:rPr>
              <w:t>Esthela</w:t>
            </w:r>
            <w:proofErr w:type="spellEnd"/>
            <w:r>
              <w:rPr>
                <w:rFonts w:ascii="Arial" w:eastAsia="Times New Roman" w:hAnsi="Arial" w:cs="Arial"/>
                <w:sz w:val="18"/>
                <w:szCs w:val="18"/>
              </w:rPr>
              <w:t xml:space="preserve"> Valadez Villalpando, Secretaría del H. Ayuntamiento y </w:t>
            </w:r>
            <w:proofErr w:type="gramStart"/>
            <w:r>
              <w:rPr>
                <w:rFonts w:ascii="Arial" w:eastAsia="Times New Roman" w:hAnsi="Arial" w:cs="Arial"/>
                <w:sz w:val="18"/>
                <w:szCs w:val="18"/>
              </w:rPr>
              <w:t>Directora General</w:t>
            </w:r>
            <w:proofErr w:type="gramEnd"/>
            <w:r>
              <w:rPr>
                <w:rFonts w:ascii="Arial" w:eastAsia="Times New Roman" w:hAnsi="Arial" w:cs="Arial"/>
                <w:sz w:val="18"/>
                <w:szCs w:val="18"/>
              </w:rPr>
              <w:t xml:space="preserve"> de Gobierno de El Llano, </w:t>
            </w:r>
            <w:proofErr w:type="spellStart"/>
            <w:r>
              <w:rPr>
                <w:rFonts w:ascii="Arial" w:eastAsia="Times New Roman" w:hAnsi="Arial" w:cs="Arial"/>
                <w:sz w:val="18"/>
                <w:szCs w:val="18"/>
              </w:rPr>
              <w:t>Ags</w:t>
            </w:r>
            <w:proofErr w:type="spellEnd"/>
            <w:r>
              <w:rPr>
                <w:rFonts w:ascii="Arial" w:eastAsia="Times New Roman" w:hAnsi="Arial" w:cs="Arial"/>
                <w:sz w:val="18"/>
                <w:szCs w:val="18"/>
              </w:rPr>
              <w:t xml:space="preserve">. </w:t>
            </w:r>
          </w:p>
        </w:tc>
        <w:tc>
          <w:tcPr>
            <w:tcW w:w="1701" w:type="dxa"/>
            <w:tcBorders>
              <w:right w:val="single" w:sz="4" w:space="0" w:color="auto"/>
            </w:tcBorders>
            <w:vAlign w:val="center"/>
          </w:tcPr>
          <w:p w14:paraId="4FD3D3AD" w14:textId="4FBEE7B6" w:rsidR="00F40F10" w:rsidRPr="009007C1" w:rsidRDefault="009007C1" w:rsidP="009007C1">
            <w:pPr>
              <w:spacing w:after="0" w:line="240" w:lineRule="auto"/>
              <w:jc w:val="center"/>
              <w:rPr>
                <w:rFonts w:ascii="Arial" w:eastAsia="Times New Roman" w:hAnsi="Arial" w:cs="Arial"/>
                <w:sz w:val="18"/>
                <w:szCs w:val="18"/>
              </w:rPr>
            </w:pPr>
            <w:r w:rsidRPr="009007C1">
              <w:rPr>
                <w:rFonts w:ascii="Arial" w:eastAsia="Times New Roman" w:hAnsi="Arial" w:cs="Arial"/>
                <w:sz w:val="18"/>
                <w:szCs w:val="18"/>
              </w:rPr>
              <w:t>C. Marisol Herrera Ortiz, postulada por la coalición “Fuerza y Corazón por Aguascalientes”; y el C.  Jorge Delgado Ibarra, postulado por el partido político MORENA, ambos en su carácter de entonces candidatos a la Presidencia Municipal del H. Ayuntamiento de El Llano.</w:t>
            </w:r>
          </w:p>
        </w:tc>
        <w:tc>
          <w:tcPr>
            <w:tcW w:w="1549" w:type="dxa"/>
            <w:tcBorders>
              <w:top w:val="single" w:sz="4" w:space="0" w:color="auto"/>
              <w:left w:val="single" w:sz="4" w:space="0" w:color="auto"/>
              <w:bottom w:val="single" w:sz="4" w:space="0" w:color="auto"/>
              <w:right w:val="single" w:sz="4" w:space="0" w:color="auto"/>
            </w:tcBorders>
            <w:vAlign w:val="center"/>
          </w:tcPr>
          <w:p w14:paraId="0C6C7961" w14:textId="25E39D97" w:rsidR="00F40F10" w:rsidRPr="00C6783B" w:rsidRDefault="0024381E" w:rsidP="0013550D">
            <w:pPr>
              <w:spacing w:after="0" w:line="240" w:lineRule="atLeast"/>
              <w:jc w:val="center"/>
              <w:rPr>
                <w:rFonts w:ascii="Arial" w:hAnsi="Arial" w:cs="Arial"/>
                <w:sz w:val="18"/>
                <w:szCs w:val="18"/>
              </w:rPr>
            </w:pPr>
            <w:r w:rsidRPr="00C6783B">
              <w:rPr>
                <w:rFonts w:ascii="Arial" w:hAnsi="Arial" w:cs="Arial"/>
                <w:sz w:val="18"/>
                <w:szCs w:val="18"/>
              </w:rPr>
              <w:t>Néstor Enrique Rivera López.</w:t>
            </w:r>
          </w:p>
        </w:tc>
      </w:tr>
      <w:bookmarkEnd w:id="0"/>
    </w:tbl>
    <w:p w14:paraId="1FCA0372" w14:textId="77777777" w:rsidR="00FC5D6B" w:rsidRPr="002877DC" w:rsidRDefault="00FC5D6B" w:rsidP="00AE4439">
      <w:pPr>
        <w:spacing w:line="240" w:lineRule="auto"/>
        <w:rPr>
          <w:rFonts w:ascii="Arial" w:hAnsi="Arial" w:cs="Arial"/>
          <w:b/>
          <w:sz w:val="23"/>
          <w:szCs w:val="23"/>
          <w:highlight w:val="yellow"/>
        </w:rPr>
      </w:pPr>
    </w:p>
    <w:tbl>
      <w:tblPr>
        <w:tblStyle w:val="Tablaconcuadrcula"/>
        <w:tblpPr w:leftFromText="141" w:rightFromText="141" w:vertAnchor="text" w:horzAnchor="margin" w:tblpX="-436" w:tblpY="-30"/>
        <w:tblW w:w="9918" w:type="dxa"/>
        <w:tblLayout w:type="fixed"/>
        <w:tblLook w:val="04A0" w:firstRow="1" w:lastRow="0" w:firstColumn="1" w:lastColumn="0" w:noHBand="0" w:noVBand="1"/>
      </w:tblPr>
      <w:tblGrid>
        <w:gridCol w:w="998"/>
        <w:gridCol w:w="1265"/>
        <w:gridCol w:w="2835"/>
        <w:gridCol w:w="1570"/>
        <w:gridCol w:w="1701"/>
        <w:gridCol w:w="1549"/>
      </w:tblGrid>
      <w:tr w:rsidR="00C62D60" w:rsidRPr="008376A8" w14:paraId="5AB141EE" w14:textId="77777777" w:rsidTr="000C2250">
        <w:trPr>
          <w:trHeight w:val="2542"/>
        </w:trPr>
        <w:tc>
          <w:tcPr>
            <w:tcW w:w="998" w:type="dxa"/>
            <w:tcBorders>
              <w:top w:val="single" w:sz="4" w:space="0" w:color="auto"/>
              <w:left w:val="single" w:sz="4" w:space="0" w:color="auto"/>
              <w:bottom w:val="single" w:sz="4" w:space="0" w:color="auto"/>
              <w:right w:val="single" w:sz="4" w:space="0" w:color="auto"/>
            </w:tcBorders>
            <w:vAlign w:val="center"/>
          </w:tcPr>
          <w:p w14:paraId="241EE51D" w14:textId="00190F9A" w:rsidR="00C62D60" w:rsidRPr="008376A8" w:rsidRDefault="001D4776" w:rsidP="0013550D">
            <w:pPr>
              <w:spacing w:after="0" w:line="360" w:lineRule="auto"/>
              <w:jc w:val="center"/>
              <w:rPr>
                <w:rFonts w:ascii="Arial" w:hAnsi="Arial" w:cs="Arial"/>
                <w:b/>
                <w:bCs/>
                <w:sz w:val="23"/>
                <w:szCs w:val="23"/>
              </w:rPr>
            </w:pPr>
            <w:r w:rsidRPr="008376A8">
              <w:rPr>
                <w:rFonts w:ascii="Arial" w:hAnsi="Arial" w:cs="Arial"/>
                <w:b/>
                <w:bCs/>
                <w:sz w:val="23"/>
                <w:szCs w:val="23"/>
              </w:rPr>
              <w:t>5</w:t>
            </w:r>
          </w:p>
        </w:tc>
        <w:tc>
          <w:tcPr>
            <w:tcW w:w="1265" w:type="dxa"/>
            <w:vAlign w:val="center"/>
          </w:tcPr>
          <w:p w14:paraId="50484A29" w14:textId="144A19E5" w:rsidR="00C62D60" w:rsidRPr="008376A8" w:rsidRDefault="00222673" w:rsidP="0013550D">
            <w:pPr>
              <w:spacing w:after="0" w:line="240" w:lineRule="atLeast"/>
              <w:jc w:val="center"/>
              <w:rPr>
                <w:rFonts w:ascii="Arial" w:hAnsi="Arial" w:cs="Arial"/>
                <w:sz w:val="18"/>
                <w:szCs w:val="18"/>
              </w:rPr>
            </w:pPr>
            <w:r w:rsidRPr="008376A8">
              <w:rPr>
                <w:rFonts w:ascii="Arial" w:hAnsi="Arial" w:cs="Arial"/>
                <w:sz w:val="18"/>
                <w:szCs w:val="18"/>
              </w:rPr>
              <w:t>TEEA-PES-0</w:t>
            </w:r>
            <w:r w:rsidR="00F70312">
              <w:rPr>
                <w:rFonts w:ascii="Arial" w:hAnsi="Arial" w:cs="Arial"/>
                <w:sz w:val="18"/>
                <w:szCs w:val="18"/>
              </w:rPr>
              <w:t>41</w:t>
            </w:r>
            <w:r w:rsidR="00F40F10" w:rsidRPr="008376A8">
              <w:rPr>
                <w:rFonts w:ascii="Arial" w:hAnsi="Arial" w:cs="Arial"/>
                <w:sz w:val="18"/>
                <w:szCs w:val="18"/>
              </w:rPr>
              <w:t>/2024.</w:t>
            </w:r>
          </w:p>
        </w:tc>
        <w:tc>
          <w:tcPr>
            <w:tcW w:w="2835" w:type="dxa"/>
            <w:vAlign w:val="center"/>
          </w:tcPr>
          <w:p w14:paraId="0051E712" w14:textId="6229A537" w:rsidR="00C62D60" w:rsidRPr="008376A8" w:rsidRDefault="009007C1" w:rsidP="00222673">
            <w:pPr>
              <w:spacing w:after="0" w:line="240" w:lineRule="auto"/>
              <w:jc w:val="both"/>
              <w:rPr>
                <w:rFonts w:ascii="Arial" w:hAnsi="Arial" w:cs="Arial"/>
                <w:color w:val="000000"/>
                <w:sz w:val="18"/>
                <w:szCs w:val="18"/>
              </w:rPr>
            </w:pPr>
            <w:r>
              <w:rPr>
                <w:rFonts w:ascii="Arial" w:hAnsi="Arial" w:cs="Arial"/>
                <w:sz w:val="18"/>
                <w:szCs w:val="18"/>
              </w:rPr>
              <w:t>Protección al Interés Superior de la Niñez.</w:t>
            </w:r>
          </w:p>
        </w:tc>
        <w:tc>
          <w:tcPr>
            <w:tcW w:w="1570" w:type="dxa"/>
            <w:vAlign w:val="center"/>
          </w:tcPr>
          <w:p w14:paraId="611A4300" w14:textId="58A57EF9" w:rsidR="00C62D60" w:rsidRPr="008376A8" w:rsidRDefault="009007C1" w:rsidP="0013550D">
            <w:pPr>
              <w:spacing w:after="0" w:line="240" w:lineRule="auto"/>
              <w:jc w:val="center"/>
              <w:rPr>
                <w:rFonts w:ascii="Arial" w:hAnsi="Arial" w:cs="Arial"/>
                <w:sz w:val="18"/>
                <w:szCs w:val="18"/>
              </w:rPr>
            </w:pPr>
            <w:r>
              <w:rPr>
                <w:rFonts w:ascii="Arial" w:hAnsi="Arial" w:cs="Arial"/>
                <w:sz w:val="18"/>
                <w:szCs w:val="18"/>
              </w:rPr>
              <w:t xml:space="preserve">Julio </w:t>
            </w:r>
            <w:r w:rsidR="00091E61">
              <w:rPr>
                <w:rFonts w:ascii="Arial" w:hAnsi="Arial" w:cs="Arial"/>
                <w:sz w:val="18"/>
                <w:szCs w:val="18"/>
              </w:rPr>
              <w:t xml:space="preserve">Abraham Quiroz Pacheco, representante propietario del PAN ante el CDE1 del IEE. </w:t>
            </w:r>
          </w:p>
        </w:tc>
        <w:tc>
          <w:tcPr>
            <w:tcW w:w="1701" w:type="dxa"/>
            <w:tcBorders>
              <w:right w:val="single" w:sz="4" w:space="0" w:color="auto"/>
            </w:tcBorders>
            <w:vAlign w:val="center"/>
          </w:tcPr>
          <w:p w14:paraId="4789504F" w14:textId="334C5877" w:rsidR="00C62D60" w:rsidRPr="008376A8" w:rsidRDefault="00091E61" w:rsidP="00CA4826">
            <w:pPr>
              <w:spacing w:after="0" w:line="240" w:lineRule="auto"/>
              <w:jc w:val="center"/>
              <w:rPr>
                <w:rFonts w:ascii="Arial" w:hAnsi="Arial" w:cs="Arial"/>
                <w:color w:val="000000"/>
                <w:sz w:val="18"/>
                <w:szCs w:val="18"/>
              </w:rPr>
            </w:pPr>
            <w:r>
              <w:rPr>
                <w:rFonts w:ascii="Arial" w:hAnsi="Arial" w:cs="Arial"/>
                <w:color w:val="000000"/>
                <w:sz w:val="18"/>
                <w:szCs w:val="18"/>
              </w:rPr>
              <w:t>C. José Trinidad Romo Marín, en su entonces calidad de Diputado Local por el Distrito 1, y a el partido político MORENA.</w:t>
            </w:r>
          </w:p>
        </w:tc>
        <w:tc>
          <w:tcPr>
            <w:tcW w:w="1549" w:type="dxa"/>
            <w:tcBorders>
              <w:top w:val="single" w:sz="4" w:space="0" w:color="auto"/>
              <w:left w:val="single" w:sz="4" w:space="0" w:color="auto"/>
              <w:bottom w:val="single" w:sz="4" w:space="0" w:color="auto"/>
              <w:right w:val="single" w:sz="4" w:space="0" w:color="auto"/>
            </w:tcBorders>
            <w:vAlign w:val="center"/>
          </w:tcPr>
          <w:p w14:paraId="79DAD1D8" w14:textId="16CFBDCC" w:rsidR="00C62D60" w:rsidRPr="008376A8" w:rsidRDefault="00091E61" w:rsidP="0013550D">
            <w:pPr>
              <w:spacing w:after="0" w:line="240" w:lineRule="atLeast"/>
              <w:jc w:val="center"/>
              <w:rPr>
                <w:rFonts w:ascii="Arial" w:hAnsi="Arial" w:cs="Arial"/>
                <w:sz w:val="18"/>
                <w:szCs w:val="18"/>
              </w:rPr>
            </w:pPr>
            <w:r w:rsidRPr="00C6783B">
              <w:rPr>
                <w:rFonts w:ascii="Arial" w:hAnsi="Arial" w:cs="Arial"/>
                <w:sz w:val="18"/>
                <w:szCs w:val="18"/>
              </w:rPr>
              <w:t>Néstor Enrique Rivera López.</w:t>
            </w:r>
          </w:p>
        </w:tc>
      </w:tr>
      <w:tr w:rsidR="00B03AE6" w:rsidRPr="008376A8" w14:paraId="64451DDF" w14:textId="77777777" w:rsidTr="000C2250">
        <w:trPr>
          <w:trHeight w:val="2542"/>
        </w:trPr>
        <w:tc>
          <w:tcPr>
            <w:tcW w:w="998" w:type="dxa"/>
            <w:tcBorders>
              <w:top w:val="single" w:sz="4" w:space="0" w:color="auto"/>
              <w:left w:val="single" w:sz="4" w:space="0" w:color="auto"/>
              <w:bottom w:val="single" w:sz="4" w:space="0" w:color="auto"/>
              <w:right w:val="single" w:sz="4" w:space="0" w:color="auto"/>
            </w:tcBorders>
            <w:vAlign w:val="center"/>
          </w:tcPr>
          <w:p w14:paraId="64790521" w14:textId="4A97E035" w:rsidR="00B03AE6" w:rsidRPr="008376A8" w:rsidRDefault="00B03AE6" w:rsidP="0013550D">
            <w:pPr>
              <w:spacing w:after="0" w:line="360" w:lineRule="auto"/>
              <w:jc w:val="center"/>
              <w:rPr>
                <w:rFonts w:ascii="Arial" w:hAnsi="Arial" w:cs="Arial"/>
                <w:b/>
                <w:bCs/>
                <w:sz w:val="23"/>
                <w:szCs w:val="23"/>
              </w:rPr>
            </w:pPr>
            <w:r>
              <w:rPr>
                <w:rFonts w:ascii="Arial" w:hAnsi="Arial" w:cs="Arial"/>
                <w:b/>
                <w:bCs/>
                <w:sz w:val="23"/>
                <w:szCs w:val="23"/>
              </w:rPr>
              <w:t>6</w:t>
            </w:r>
          </w:p>
        </w:tc>
        <w:tc>
          <w:tcPr>
            <w:tcW w:w="1265" w:type="dxa"/>
            <w:vAlign w:val="center"/>
          </w:tcPr>
          <w:p w14:paraId="11C6A05A" w14:textId="6BCAAC1D" w:rsidR="00B03AE6" w:rsidRPr="008376A8" w:rsidRDefault="00B03AE6" w:rsidP="0013550D">
            <w:pPr>
              <w:spacing w:after="0" w:line="240" w:lineRule="atLeast"/>
              <w:jc w:val="center"/>
              <w:rPr>
                <w:rFonts w:ascii="Arial" w:hAnsi="Arial" w:cs="Arial"/>
                <w:sz w:val="18"/>
                <w:szCs w:val="18"/>
              </w:rPr>
            </w:pPr>
            <w:r>
              <w:rPr>
                <w:rFonts w:ascii="Arial" w:hAnsi="Arial" w:cs="Arial"/>
                <w:sz w:val="18"/>
                <w:szCs w:val="18"/>
              </w:rPr>
              <w:t>TEEA-PES-026/2024.</w:t>
            </w:r>
          </w:p>
        </w:tc>
        <w:tc>
          <w:tcPr>
            <w:tcW w:w="2835" w:type="dxa"/>
            <w:vAlign w:val="center"/>
          </w:tcPr>
          <w:p w14:paraId="0C025C9D" w14:textId="01853F68" w:rsidR="00B03AE6" w:rsidRDefault="00B03AE6" w:rsidP="00222673">
            <w:pPr>
              <w:spacing w:after="0" w:line="240" w:lineRule="auto"/>
              <w:jc w:val="both"/>
              <w:rPr>
                <w:rFonts w:ascii="Arial" w:hAnsi="Arial" w:cs="Arial"/>
                <w:sz w:val="18"/>
                <w:szCs w:val="18"/>
              </w:rPr>
            </w:pPr>
            <w:r>
              <w:rPr>
                <w:rFonts w:ascii="Arial" w:hAnsi="Arial" w:cs="Arial"/>
                <w:sz w:val="18"/>
                <w:szCs w:val="18"/>
              </w:rPr>
              <w:t>Infracción de calumnia e infracción de culpa in vigilando</w:t>
            </w:r>
            <w:r w:rsidR="00037AA3">
              <w:rPr>
                <w:rFonts w:ascii="Arial" w:hAnsi="Arial" w:cs="Arial"/>
                <w:sz w:val="18"/>
                <w:szCs w:val="18"/>
              </w:rPr>
              <w:t xml:space="preserve">. </w:t>
            </w:r>
          </w:p>
        </w:tc>
        <w:tc>
          <w:tcPr>
            <w:tcW w:w="1570" w:type="dxa"/>
            <w:vAlign w:val="center"/>
          </w:tcPr>
          <w:p w14:paraId="51A7A430" w14:textId="36629403" w:rsidR="00B03AE6" w:rsidRDefault="00B03AE6" w:rsidP="0013550D">
            <w:pPr>
              <w:spacing w:after="0" w:line="240" w:lineRule="auto"/>
              <w:jc w:val="center"/>
              <w:rPr>
                <w:rFonts w:ascii="Arial" w:hAnsi="Arial" w:cs="Arial"/>
                <w:sz w:val="18"/>
                <w:szCs w:val="18"/>
              </w:rPr>
            </w:pPr>
            <w:r>
              <w:rPr>
                <w:rFonts w:ascii="Arial" w:hAnsi="Arial" w:cs="Arial"/>
                <w:sz w:val="18"/>
                <w:szCs w:val="18"/>
              </w:rPr>
              <w:t xml:space="preserve">Partido Acción Nacional. </w:t>
            </w:r>
          </w:p>
        </w:tc>
        <w:tc>
          <w:tcPr>
            <w:tcW w:w="1701" w:type="dxa"/>
            <w:tcBorders>
              <w:right w:val="single" w:sz="4" w:space="0" w:color="auto"/>
            </w:tcBorders>
            <w:vAlign w:val="center"/>
          </w:tcPr>
          <w:p w14:paraId="2752A546" w14:textId="4CFA5110" w:rsidR="00B03AE6" w:rsidRPr="00B03AE6" w:rsidRDefault="00B03AE6" w:rsidP="00CA4826">
            <w:pPr>
              <w:spacing w:after="0" w:line="240" w:lineRule="auto"/>
              <w:jc w:val="center"/>
              <w:rPr>
                <w:rFonts w:ascii="Arial" w:hAnsi="Arial" w:cs="Arial"/>
                <w:color w:val="000000"/>
                <w:sz w:val="18"/>
                <w:szCs w:val="18"/>
              </w:rPr>
            </w:pPr>
            <w:r>
              <w:rPr>
                <w:rFonts w:ascii="Arial" w:eastAsia="Arial" w:hAnsi="Arial" w:cs="Arial"/>
                <w:sz w:val="18"/>
                <w:szCs w:val="18"/>
              </w:rPr>
              <w:t>M</w:t>
            </w:r>
            <w:r w:rsidRPr="00B03AE6">
              <w:rPr>
                <w:rFonts w:ascii="Arial" w:eastAsia="Arial" w:hAnsi="Arial" w:cs="Arial"/>
                <w:sz w:val="18"/>
                <w:szCs w:val="18"/>
              </w:rPr>
              <w:t xml:space="preserve">artha </w:t>
            </w:r>
            <w:r>
              <w:rPr>
                <w:rFonts w:ascii="Arial" w:eastAsia="Arial" w:hAnsi="Arial" w:cs="Arial"/>
                <w:sz w:val="18"/>
                <w:szCs w:val="18"/>
              </w:rPr>
              <w:t>C</w:t>
            </w:r>
            <w:r w:rsidRPr="00B03AE6">
              <w:rPr>
                <w:rFonts w:ascii="Arial" w:eastAsia="Arial" w:hAnsi="Arial" w:cs="Arial"/>
                <w:sz w:val="18"/>
                <w:szCs w:val="18"/>
              </w:rPr>
              <w:t xml:space="preserve">ecilia </w:t>
            </w:r>
            <w:r>
              <w:rPr>
                <w:rFonts w:ascii="Arial" w:eastAsia="Arial" w:hAnsi="Arial" w:cs="Arial"/>
                <w:sz w:val="18"/>
                <w:szCs w:val="18"/>
              </w:rPr>
              <w:t>M</w:t>
            </w:r>
            <w:r w:rsidRPr="00B03AE6">
              <w:rPr>
                <w:rFonts w:ascii="Arial" w:eastAsia="Arial" w:hAnsi="Arial" w:cs="Arial"/>
                <w:sz w:val="18"/>
                <w:szCs w:val="18"/>
              </w:rPr>
              <w:t xml:space="preserve">árquez </w:t>
            </w:r>
            <w:r>
              <w:rPr>
                <w:rFonts w:ascii="Arial" w:eastAsia="Arial" w:hAnsi="Arial" w:cs="Arial"/>
                <w:sz w:val="18"/>
                <w:szCs w:val="18"/>
              </w:rPr>
              <w:t>A</w:t>
            </w:r>
            <w:r w:rsidRPr="00B03AE6">
              <w:rPr>
                <w:rFonts w:ascii="Arial" w:eastAsia="Arial" w:hAnsi="Arial" w:cs="Arial"/>
                <w:sz w:val="18"/>
                <w:szCs w:val="18"/>
              </w:rPr>
              <w:t xml:space="preserve">lvarado, entonces </w:t>
            </w:r>
            <w:r>
              <w:rPr>
                <w:rFonts w:ascii="Arial" w:eastAsia="Arial" w:hAnsi="Arial" w:cs="Arial"/>
                <w:sz w:val="18"/>
                <w:szCs w:val="18"/>
              </w:rPr>
              <w:t>C</w:t>
            </w:r>
            <w:r w:rsidRPr="00B03AE6">
              <w:rPr>
                <w:rFonts w:ascii="Arial" w:eastAsia="Arial" w:hAnsi="Arial" w:cs="Arial"/>
                <w:sz w:val="18"/>
                <w:szCs w:val="18"/>
              </w:rPr>
              <w:t xml:space="preserve">andidata de </w:t>
            </w:r>
            <w:r>
              <w:rPr>
                <w:rFonts w:ascii="Arial" w:eastAsia="Arial" w:hAnsi="Arial" w:cs="Arial"/>
                <w:sz w:val="18"/>
                <w:szCs w:val="18"/>
              </w:rPr>
              <w:t>MORENA</w:t>
            </w:r>
            <w:r w:rsidRPr="00B03AE6">
              <w:rPr>
                <w:rFonts w:ascii="Arial" w:eastAsia="Arial" w:hAnsi="Arial" w:cs="Arial"/>
                <w:sz w:val="18"/>
                <w:szCs w:val="18"/>
              </w:rPr>
              <w:t xml:space="preserve"> a la </w:t>
            </w:r>
            <w:r>
              <w:rPr>
                <w:rFonts w:ascii="Arial" w:eastAsia="Arial" w:hAnsi="Arial" w:cs="Arial"/>
                <w:sz w:val="18"/>
                <w:szCs w:val="18"/>
              </w:rPr>
              <w:t>A</w:t>
            </w:r>
            <w:r w:rsidRPr="00B03AE6">
              <w:rPr>
                <w:rFonts w:ascii="Arial" w:eastAsia="Arial" w:hAnsi="Arial" w:cs="Arial"/>
                <w:sz w:val="18"/>
                <w:szCs w:val="18"/>
              </w:rPr>
              <w:t xml:space="preserve">lcaldía de </w:t>
            </w:r>
            <w:r>
              <w:rPr>
                <w:rFonts w:ascii="Arial" w:eastAsia="Arial" w:hAnsi="Arial" w:cs="Arial"/>
                <w:sz w:val="18"/>
                <w:szCs w:val="18"/>
              </w:rPr>
              <w:t>A</w:t>
            </w:r>
            <w:r w:rsidRPr="00B03AE6">
              <w:rPr>
                <w:rFonts w:ascii="Arial" w:eastAsia="Arial" w:hAnsi="Arial" w:cs="Arial"/>
                <w:sz w:val="18"/>
                <w:szCs w:val="18"/>
              </w:rPr>
              <w:t>guascalientes.</w:t>
            </w:r>
          </w:p>
        </w:tc>
        <w:tc>
          <w:tcPr>
            <w:tcW w:w="1549" w:type="dxa"/>
            <w:tcBorders>
              <w:top w:val="single" w:sz="4" w:space="0" w:color="auto"/>
              <w:left w:val="single" w:sz="4" w:space="0" w:color="auto"/>
              <w:bottom w:val="single" w:sz="4" w:space="0" w:color="auto"/>
              <w:right w:val="single" w:sz="4" w:space="0" w:color="auto"/>
            </w:tcBorders>
            <w:vAlign w:val="center"/>
          </w:tcPr>
          <w:p w14:paraId="289B2E1F" w14:textId="776F63B2" w:rsidR="00B03AE6" w:rsidRPr="00C6783B" w:rsidRDefault="00037AA3" w:rsidP="0013550D">
            <w:pPr>
              <w:spacing w:after="0" w:line="240" w:lineRule="atLeast"/>
              <w:jc w:val="center"/>
              <w:rPr>
                <w:rFonts w:ascii="Arial" w:hAnsi="Arial" w:cs="Arial"/>
                <w:sz w:val="18"/>
                <w:szCs w:val="18"/>
              </w:rPr>
            </w:pPr>
            <w:r w:rsidRPr="00CA4826">
              <w:rPr>
                <w:rFonts w:ascii="Arial" w:hAnsi="Arial" w:cs="Arial"/>
                <w:sz w:val="18"/>
                <w:szCs w:val="18"/>
              </w:rPr>
              <w:t>Laura Hortensia Llamas Hernández.</w:t>
            </w:r>
          </w:p>
        </w:tc>
      </w:tr>
      <w:tr w:rsidR="00F40F10" w:rsidRPr="008376A8" w14:paraId="7B73E6BE" w14:textId="77777777" w:rsidTr="0013550D">
        <w:trPr>
          <w:trHeight w:val="1972"/>
        </w:trPr>
        <w:tc>
          <w:tcPr>
            <w:tcW w:w="998" w:type="dxa"/>
            <w:tcBorders>
              <w:top w:val="single" w:sz="4" w:space="0" w:color="auto"/>
              <w:left w:val="single" w:sz="4" w:space="0" w:color="auto"/>
              <w:bottom w:val="single" w:sz="4" w:space="0" w:color="auto"/>
              <w:right w:val="single" w:sz="4" w:space="0" w:color="auto"/>
            </w:tcBorders>
            <w:vAlign w:val="center"/>
          </w:tcPr>
          <w:p w14:paraId="4932287C" w14:textId="5B087640" w:rsidR="00F40F10" w:rsidRPr="00CA4826" w:rsidRDefault="00B03AE6" w:rsidP="0013550D">
            <w:pPr>
              <w:spacing w:after="0" w:line="360" w:lineRule="auto"/>
              <w:jc w:val="center"/>
              <w:rPr>
                <w:rFonts w:ascii="Arial" w:hAnsi="Arial" w:cs="Arial"/>
                <w:b/>
                <w:bCs/>
                <w:sz w:val="23"/>
                <w:szCs w:val="23"/>
              </w:rPr>
            </w:pPr>
            <w:r>
              <w:rPr>
                <w:rFonts w:ascii="Arial" w:hAnsi="Arial" w:cs="Arial"/>
                <w:b/>
                <w:bCs/>
                <w:sz w:val="23"/>
                <w:szCs w:val="23"/>
              </w:rPr>
              <w:t>7</w:t>
            </w:r>
          </w:p>
        </w:tc>
        <w:tc>
          <w:tcPr>
            <w:tcW w:w="1265" w:type="dxa"/>
            <w:vAlign w:val="center"/>
          </w:tcPr>
          <w:p w14:paraId="24480174" w14:textId="0C77A794" w:rsidR="00F40F10" w:rsidRPr="00CA4826" w:rsidRDefault="00222673" w:rsidP="0013550D">
            <w:pPr>
              <w:spacing w:after="0" w:line="240" w:lineRule="atLeast"/>
              <w:jc w:val="center"/>
              <w:rPr>
                <w:rFonts w:ascii="Arial" w:hAnsi="Arial" w:cs="Arial"/>
                <w:sz w:val="18"/>
                <w:szCs w:val="18"/>
              </w:rPr>
            </w:pPr>
            <w:r w:rsidRPr="00CA4826">
              <w:rPr>
                <w:rFonts w:ascii="Arial" w:hAnsi="Arial" w:cs="Arial"/>
                <w:sz w:val="18"/>
                <w:szCs w:val="18"/>
              </w:rPr>
              <w:t>TEEA-PES-0</w:t>
            </w:r>
            <w:r w:rsidR="00CA4826" w:rsidRPr="00CA4826">
              <w:rPr>
                <w:rFonts w:ascii="Arial" w:hAnsi="Arial" w:cs="Arial"/>
                <w:sz w:val="18"/>
                <w:szCs w:val="18"/>
              </w:rPr>
              <w:t>3</w:t>
            </w:r>
            <w:r w:rsidR="002A7469" w:rsidRPr="00CA4826">
              <w:rPr>
                <w:rFonts w:ascii="Arial" w:hAnsi="Arial" w:cs="Arial"/>
                <w:sz w:val="18"/>
                <w:szCs w:val="18"/>
              </w:rPr>
              <w:t>2</w:t>
            </w:r>
            <w:r w:rsidR="00F40F10" w:rsidRPr="00CA4826">
              <w:rPr>
                <w:rFonts w:ascii="Arial" w:hAnsi="Arial" w:cs="Arial"/>
                <w:sz w:val="18"/>
                <w:szCs w:val="18"/>
              </w:rPr>
              <w:t>/2024.</w:t>
            </w:r>
          </w:p>
        </w:tc>
        <w:tc>
          <w:tcPr>
            <w:tcW w:w="2835" w:type="dxa"/>
            <w:vAlign w:val="center"/>
          </w:tcPr>
          <w:p w14:paraId="11673307" w14:textId="77777777" w:rsidR="006A7066" w:rsidRPr="00CA4826" w:rsidRDefault="006A7066" w:rsidP="0013550D">
            <w:pPr>
              <w:spacing w:after="0" w:line="240" w:lineRule="auto"/>
              <w:jc w:val="both"/>
              <w:rPr>
                <w:rFonts w:ascii="Arial" w:hAnsi="Arial" w:cs="Arial"/>
                <w:sz w:val="18"/>
                <w:szCs w:val="18"/>
              </w:rPr>
            </w:pPr>
          </w:p>
          <w:p w14:paraId="5437642F" w14:textId="3B7D0B60" w:rsidR="006A7066" w:rsidRPr="00CA4826" w:rsidRDefault="0052618B" w:rsidP="0013550D">
            <w:pPr>
              <w:spacing w:after="0" w:line="240" w:lineRule="auto"/>
              <w:jc w:val="both"/>
              <w:rPr>
                <w:rFonts w:ascii="Arial" w:hAnsi="Arial" w:cs="Arial"/>
                <w:sz w:val="18"/>
                <w:szCs w:val="18"/>
              </w:rPr>
            </w:pPr>
            <w:r>
              <w:rPr>
                <w:rFonts w:ascii="Arial" w:eastAsia="Arial" w:hAnsi="Arial" w:cs="Arial"/>
                <w:sz w:val="18"/>
                <w:szCs w:val="18"/>
              </w:rPr>
              <w:t>P</w:t>
            </w:r>
            <w:r w:rsidR="00CA4826" w:rsidRPr="00CA4826">
              <w:rPr>
                <w:rFonts w:ascii="Arial" w:eastAsia="Arial" w:hAnsi="Arial" w:cs="Arial"/>
                <w:sz w:val="18"/>
                <w:szCs w:val="18"/>
              </w:rPr>
              <w:t xml:space="preserve">resión y coacción al electorado. </w:t>
            </w:r>
          </w:p>
          <w:p w14:paraId="6C0B4666" w14:textId="77777777" w:rsidR="006A7066" w:rsidRPr="00CA4826" w:rsidRDefault="006A7066" w:rsidP="0013550D">
            <w:pPr>
              <w:spacing w:after="0" w:line="240" w:lineRule="auto"/>
              <w:jc w:val="both"/>
              <w:rPr>
                <w:rFonts w:ascii="Arial" w:hAnsi="Arial" w:cs="Arial"/>
                <w:sz w:val="18"/>
                <w:szCs w:val="18"/>
              </w:rPr>
            </w:pPr>
          </w:p>
          <w:p w14:paraId="796C81E6" w14:textId="463E5F9A" w:rsidR="00F40F10" w:rsidRPr="00CA4826" w:rsidRDefault="00F40F10" w:rsidP="0013550D">
            <w:pPr>
              <w:spacing w:after="0" w:line="240" w:lineRule="auto"/>
              <w:jc w:val="both"/>
              <w:rPr>
                <w:rFonts w:ascii="Arial" w:hAnsi="Arial" w:cs="Arial"/>
                <w:color w:val="000000"/>
                <w:sz w:val="18"/>
                <w:szCs w:val="18"/>
              </w:rPr>
            </w:pPr>
          </w:p>
        </w:tc>
        <w:tc>
          <w:tcPr>
            <w:tcW w:w="1570" w:type="dxa"/>
            <w:vAlign w:val="center"/>
          </w:tcPr>
          <w:p w14:paraId="52C04EB0" w14:textId="38B66B42" w:rsidR="00F40F10" w:rsidRPr="00CA4826" w:rsidRDefault="00F40F10" w:rsidP="00222673">
            <w:pPr>
              <w:spacing w:after="0" w:line="240" w:lineRule="auto"/>
              <w:jc w:val="center"/>
              <w:rPr>
                <w:rFonts w:ascii="Arial" w:hAnsi="Arial" w:cs="Arial"/>
                <w:sz w:val="18"/>
                <w:szCs w:val="18"/>
              </w:rPr>
            </w:pPr>
            <w:r w:rsidRPr="00CA4826">
              <w:rPr>
                <w:rFonts w:ascii="Arial" w:hAnsi="Arial" w:cs="Arial"/>
                <w:sz w:val="18"/>
                <w:szCs w:val="18"/>
              </w:rPr>
              <w:t xml:space="preserve">Partido </w:t>
            </w:r>
            <w:r w:rsidR="008376A8" w:rsidRPr="00CA4826">
              <w:rPr>
                <w:rFonts w:ascii="Arial" w:hAnsi="Arial" w:cs="Arial"/>
                <w:sz w:val="18"/>
                <w:szCs w:val="18"/>
              </w:rPr>
              <w:t xml:space="preserve">Acción Nacional. </w:t>
            </w:r>
          </w:p>
        </w:tc>
        <w:tc>
          <w:tcPr>
            <w:tcW w:w="1701" w:type="dxa"/>
            <w:tcBorders>
              <w:right w:val="single" w:sz="4" w:space="0" w:color="auto"/>
            </w:tcBorders>
            <w:vAlign w:val="center"/>
          </w:tcPr>
          <w:p w14:paraId="56C7A2DF" w14:textId="77777777" w:rsidR="006F4B0E" w:rsidRPr="00CA4826" w:rsidRDefault="006F4B0E" w:rsidP="00CA4826">
            <w:pPr>
              <w:spacing w:after="0" w:line="240" w:lineRule="auto"/>
              <w:rPr>
                <w:rFonts w:ascii="Arial" w:hAnsi="Arial" w:cs="Arial"/>
                <w:color w:val="000000"/>
                <w:sz w:val="18"/>
                <w:szCs w:val="18"/>
              </w:rPr>
            </w:pPr>
          </w:p>
          <w:p w14:paraId="369792C6" w14:textId="0FCE0FBC" w:rsidR="00F40F10" w:rsidRPr="00CA4826" w:rsidRDefault="00CA4826" w:rsidP="0013550D">
            <w:pPr>
              <w:spacing w:after="0" w:line="240" w:lineRule="auto"/>
              <w:jc w:val="center"/>
              <w:rPr>
                <w:rFonts w:ascii="Arial" w:hAnsi="Arial" w:cs="Arial"/>
                <w:color w:val="000000"/>
                <w:sz w:val="18"/>
                <w:szCs w:val="18"/>
              </w:rPr>
            </w:pPr>
            <w:r w:rsidRPr="00CA4826">
              <w:rPr>
                <w:rFonts w:ascii="Arial" w:hAnsi="Arial" w:cs="Arial"/>
                <w:color w:val="000000"/>
                <w:sz w:val="18"/>
                <w:szCs w:val="18"/>
              </w:rPr>
              <w:t xml:space="preserve">Carlos José Valdés Arellano, entonces </w:t>
            </w:r>
            <w:r w:rsidR="00037AA3">
              <w:rPr>
                <w:rFonts w:ascii="Arial" w:hAnsi="Arial" w:cs="Arial"/>
                <w:color w:val="000000"/>
                <w:sz w:val="18"/>
                <w:szCs w:val="18"/>
              </w:rPr>
              <w:t>C</w:t>
            </w:r>
            <w:r w:rsidRPr="00CA4826">
              <w:rPr>
                <w:rFonts w:ascii="Arial" w:hAnsi="Arial" w:cs="Arial"/>
                <w:color w:val="000000"/>
                <w:sz w:val="18"/>
                <w:szCs w:val="18"/>
              </w:rPr>
              <w:t xml:space="preserve">andidato a Diputado por el Distrito Local XIV de Movimiento Ciudadano y otro. </w:t>
            </w:r>
          </w:p>
        </w:tc>
        <w:tc>
          <w:tcPr>
            <w:tcW w:w="1549" w:type="dxa"/>
            <w:tcBorders>
              <w:top w:val="single" w:sz="4" w:space="0" w:color="auto"/>
              <w:left w:val="single" w:sz="4" w:space="0" w:color="auto"/>
              <w:bottom w:val="single" w:sz="4" w:space="0" w:color="auto"/>
              <w:right w:val="single" w:sz="4" w:space="0" w:color="auto"/>
            </w:tcBorders>
            <w:vAlign w:val="center"/>
          </w:tcPr>
          <w:p w14:paraId="6FE691CA" w14:textId="517D8511" w:rsidR="00F40F10" w:rsidRPr="00CA4826" w:rsidRDefault="00222673" w:rsidP="0013550D">
            <w:pPr>
              <w:spacing w:after="0" w:line="240" w:lineRule="atLeast"/>
              <w:jc w:val="center"/>
              <w:rPr>
                <w:rFonts w:ascii="Arial" w:hAnsi="Arial" w:cs="Arial"/>
                <w:sz w:val="18"/>
                <w:szCs w:val="18"/>
              </w:rPr>
            </w:pPr>
            <w:r w:rsidRPr="00CA4826">
              <w:rPr>
                <w:rFonts w:ascii="Arial" w:hAnsi="Arial" w:cs="Arial"/>
                <w:sz w:val="18"/>
                <w:szCs w:val="18"/>
              </w:rPr>
              <w:t>Laura Hortensia Llamas Hernández.</w:t>
            </w:r>
          </w:p>
        </w:tc>
      </w:tr>
      <w:tr w:rsidR="00792DE0" w:rsidRPr="002877DC" w14:paraId="0EDA5CAF" w14:textId="77777777" w:rsidTr="000C2250">
        <w:trPr>
          <w:trHeight w:val="710"/>
        </w:trPr>
        <w:tc>
          <w:tcPr>
            <w:tcW w:w="998" w:type="dxa"/>
            <w:tcBorders>
              <w:top w:val="single" w:sz="4" w:space="0" w:color="auto"/>
              <w:left w:val="single" w:sz="4" w:space="0" w:color="auto"/>
              <w:bottom w:val="single" w:sz="4" w:space="0" w:color="auto"/>
              <w:right w:val="single" w:sz="4" w:space="0" w:color="auto"/>
            </w:tcBorders>
            <w:vAlign w:val="center"/>
          </w:tcPr>
          <w:p w14:paraId="58E46695" w14:textId="0A443115" w:rsidR="00792DE0" w:rsidRPr="00CA4826" w:rsidRDefault="00B03AE6" w:rsidP="0013550D">
            <w:pPr>
              <w:spacing w:after="0" w:line="360" w:lineRule="auto"/>
              <w:jc w:val="center"/>
              <w:rPr>
                <w:rFonts w:ascii="Arial" w:hAnsi="Arial" w:cs="Arial"/>
                <w:b/>
                <w:bCs/>
                <w:sz w:val="23"/>
                <w:szCs w:val="23"/>
              </w:rPr>
            </w:pPr>
            <w:r>
              <w:rPr>
                <w:rFonts w:ascii="Arial" w:hAnsi="Arial" w:cs="Arial"/>
                <w:b/>
                <w:bCs/>
                <w:sz w:val="23"/>
                <w:szCs w:val="23"/>
              </w:rPr>
              <w:t>8</w:t>
            </w:r>
          </w:p>
        </w:tc>
        <w:tc>
          <w:tcPr>
            <w:tcW w:w="1265" w:type="dxa"/>
            <w:vAlign w:val="center"/>
          </w:tcPr>
          <w:p w14:paraId="4D404423" w14:textId="013211C7" w:rsidR="00792DE0" w:rsidRPr="00CA4826" w:rsidRDefault="0013550D" w:rsidP="0013550D">
            <w:pPr>
              <w:spacing w:after="0" w:line="240" w:lineRule="atLeast"/>
              <w:jc w:val="center"/>
              <w:rPr>
                <w:rFonts w:ascii="Arial" w:hAnsi="Arial" w:cs="Arial"/>
                <w:sz w:val="18"/>
                <w:szCs w:val="18"/>
              </w:rPr>
            </w:pPr>
            <w:r w:rsidRPr="00CA4826">
              <w:rPr>
                <w:rFonts w:ascii="Arial" w:hAnsi="Arial" w:cs="Arial"/>
                <w:sz w:val="18"/>
                <w:szCs w:val="18"/>
              </w:rPr>
              <w:t>TEEA-PES-0</w:t>
            </w:r>
            <w:r w:rsidR="00CA4826" w:rsidRPr="00CA4826">
              <w:rPr>
                <w:rFonts w:ascii="Arial" w:hAnsi="Arial" w:cs="Arial"/>
                <w:sz w:val="18"/>
                <w:szCs w:val="18"/>
              </w:rPr>
              <w:t>36</w:t>
            </w:r>
            <w:r w:rsidRPr="00CA4826">
              <w:rPr>
                <w:rFonts w:ascii="Arial" w:hAnsi="Arial" w:cs="Arial"/>
                <w:sz w:val="18"/>
                <w:szCs w:val="18"/>
              </w:rPr>
              <w:t xml:space="preserve">/2024. </w:t>
            </w:r>
          </w:p>
        </w:tc>
        <w:tc>
          <w:tcPr>
            <w:tcW w:w="2835" w:type="dxa"/>
            <w:vAlign w:val="center"/>
          </w:tcPr>
          <w:p w14:paraId="05C17313" w14:textId="77777777" w:rsidR="006A7066" w:rsidRPr="00CA4826" w:rsidRDefault="006A7066" w:rsidP="0013550D">
            <w:pPr>
              <w:spacing w:after="0" w:line="240" w:lineRule="auto"/>
              <w:jc w:val="both"/>
              <w:rPr>
                <w:rFonts w:ascii="Arial" w:hAnsi="Arial" w:cs="Arial"/>
                <w:sz w:val="18"/>
                <w:szCs w:val="18"/>
              </w:rPr>
            </w:pPr>
          </w:p>
          <w:p w14:paraId="4A81C502" w14:textId="1ECD1EDE" w:rsidR="002A7469" w:rsidRPr="00CA4826" w:rsidRDefault="00CA4826" w:rsidP="002A7469">
            <w:pPr>
              <w:spacing w:after="0" w:line="240" w:lineRule="auto"/>
              <w:jc w:val="both"/>
              <w:rPr>
                <w:rFonts w:ascii="Arial" w:hAnsi="Arial" w:cs="Arial"/>
                <w:sz w:val="18"/>
                <w:szCs w:val="18"/>
              </w:rPr>
            </w:pPr>
            <w:r w:rsidRPr="00CA4826">
              <w:rPr>
                <w:rFonts w:ascii="Arial" w:hAnsi="Arial" w:cs="Arial"/>
                <w:sz w:val="18"/>
                <w:szCs w:val="18"/>
              </w:rPr>
              <w:t xml:space="preserve">Inasistencia del debate obligatorio. </w:t>
            </w:r>
          </w:p>
          <w:p w14:paraId="3582D3AC" w14:textId="4318E6D7" w:rsidR="006A7066" w:rsidRPr="00CA4826" w:rsidRDefault="006A7066" w:rsidP="0013550D">
            <w:pPr>
              <w:spacing w:after="0" w:line="240" w:lineRule="auto"/>
              <w:jc w:val="both"/>
              <w:rPr>
                <w:rFonts w:ascii="Arial" w:hAnsi="Arial" w:cs="Arial"/>
                <w:sz w:val="18"/>
                <w:szCs w:val="18"/>
              </w:rPr>
            </w:pPr>
          </w:p>
        </w:tc>
        <w:tc>
          <w:tcPr>
            <w:tcW w:w="1570" w:type="dxa"/>
            <w:vAlign w:val="center"/>
          </w:tcPr>
          <w:p w14:paraId="76FF48F8" w14:textId="508EA13B" w:rsidR="00792DE0" w:rsidRPr="00CA4826" w:rsidRDefault="00CA4826" w:rsidP="0013550D">
            <w:pPr>
              <w:spacing w:after="0" w:line="240" w:lineRule="auto"/>
              <w:jc w:val="center"/>
              <w:rPr>
                <w:rFonts w:ascii="Arial" w:hAnsi="Arial" w:cs="Arial"/>
                <w:sz w:val="18"/>
                <w:szCs w:val="18"/>
              </w:rPr>
            </w:pPr>
            <w:r w:rsidRPr="00CA4826">
              <w:rPr>
                <w:rFonts w:ascii="Arial" w:hAnsi="Arial" w:cs="Arial"/>
                <w:sz w:val="18"/>
                <w:szCs w:val="18"/>
              </w:rPr>
              <w:t xml:space="preserve">Instituto Estatal Electoral de Aguascalientes. </w:t>
            </w:r>
          </w:p>
        </w:tc>
        <w:tc>
          <w:tcPr>
            <w:tcW w:w="1701" w:type="dxa"/>
            <w:tcBorders>
              <w:right w:val="single" w:sz="4" w:space="0" w:color="auto"/>
            </w:tcBorders>
            <w:vAlign w:val="center"/>
          </w:tcPr>
          <w:p w14:paraId="778BB337" w14:textId="77777777" w:rsidR="006F4B0E" w:rsidRPr="00CA4826" w:rsidRDefault="006F4B0E" w:rsidP="00CA4826">
            <w:pPr>
              <w:spacing w:after="0" w:line="240" w:lineRule="auto"/>
              <w:rPr>
                <w:rFonts w:ascii="Arial" w:hAnsi="Arial" w:cs="Arial"/>
                <w:color w:val="000000"/>
                <w:sz w:val="18"/>
                <w:szCs w:val="18"/>
              </w:rPr>
            </w:pPr>
          </w:p>
          <w:p w14:paraId="3A9F49FB" w14:textId="1FFA54D6" w:rsidR="00792DE0" w:rsidRPr="00CA4826" w:rsidRDefault="00CA4826" w:rsidP="0013550D">
            <w:pPr>
              <w:spacing w:after="0" w:line="240" w:lineRule="auto"/>
              <w:jc w:val="center"/>
              <w:rPr>
                <w:rFonts w:ascii="Arial" w:hAnsi="Arial" w:cs="Arial"/>
                <w:color w:val="000000"/>
                <w:sz w:val="18"/>
                <w:szCs w:val="18"/>
              </w:rPr>
            </w:pPr>
            <w:proofErr w:type="spellStart"/>
            <w:r w:rsidRPr="00CA4826">
              <w:rPr>
                <w:rFonts w:ascii="Arial" w:hAnsi="Arial" w:cs="Arial"/>
                <w:color w:val="000000"/>
                <w:sz w:val="18"/>
                <w:szCs w:val="18"/>
              </w:rPr>
              <w:t>Cézar</w:t>
            </w:r>
            <w:proofErr w:type="spellEnd"/>
            <w:r w:rsidRPr="00CA4826">
              <w:rPr>
                <w:rFonts w:ascii="Arial" w:hAnsi="Arial" w:cs="Arial"/>
                <w:color w:val="000000"/>
                <w:sz w:val="18"/>
                <w:szCs w:val="18"/>
              </w:rPr>
              <w:t xml:space="preserve"> </w:t>
            </w:r>
            <w:r w:rsidR="003534ED" w:rsidRPr="00CA4826">
              <w:rPr>
                <w:rFonts w:ascii="Arial" w:hAnsi="Arial" w:cs="Arial"/>
                <w:color w:val="000000"/>
                <w:sz w:val="18"/>
                <w:szCs w:val="18"/>
              </w:rPr>
              <w:t xml:space="preserve">Pedroza </w:t>
            </w:r>
            <w:r w:rsidR="003534ED" w:rsidRPr="00CA4826">
              <w:rPr>
                <w:rFonts w:ascii="Arial" w:eastAsia="Arial" w:hAnsi="Arial" w:cs="Arial"/>
                <w:sz w:val="18"/>
                <w:szCs w:val="18"/>
              </w:rPr>
              <w:t>Ortega</w:t>
            </w:r>
            <w:r w:rsidRPr="00CA4826">
              <w:rPr>
                <w:rFonts w:ascii="Arial" w:eastAsia="Arial" w:hAnsi="Arial" w:cs="Arial"/>
                <w:sz w:val="18"/>
                <w:szCs w:val="18"/>
              </w:rPr>
              <w:t>, entonces Candidato del Partido del Trabajo a Diputado Local por el principio de representación proporcional y otros.</w:t>
            </w:r>
          </w:p>
        </w:tc>
        <w:tc>
          <w:tcPr>
            <w:tcW w:w="1549" w:type="dxa"/>
            <w:tcBorders>
              <w:top w:val="single" w:sz="4" w:space="0" w:color="auto"/>
              <w:left w:val="single" w:sz="4" w:space="0" w:color="auto"/>
              <w:bottom w:val="single" w:sz="4" w:space="0" w:color="auto"/>
              <w:right w:val="single" w:sz="4" w:space="0" w:color="auto"/>
            </w:tcBorders>
            <w:vAlign w:val="center"/>
          </w:tcPr>
          <w:p w14:paraId="0BE5EDA4" w14:textId="2A44A1EC" w:rsidR="00792DE0" w:rsidRPr="00CA4826" w:rsidRDefault="0013550D" w:rsidP="0013550D">
            <w:pPr>
              <w:spacing w:after="0" w:line="240" w:lineRule="atLeast"/>
              <w:jc w:val="center"/>
              <w:rPr>
                <w:rFonts w:ascii="Arial" w:hAnsi="Arial" w:cs="Arial"/>
                <w:sz w:val="18"/>
                <w:szCs w:val="18"/>
              </w:rPr>
            </w:pPr>
            <w:r w:rsidRPr="00CA4826">
              <w:rPr>
                <w:rFonts w:ascii="Arial" w:hAnsi="Arial" w:cs="Arial"/>
                <w:sz w:val="18"/>
                <w:szCs w:val="18"/>
              </w:rPr>
              <w:t>Laura Hortensia Llamas Hernández.</w:t>
            </w:r>
          </w:p>
        </w:tc>
      </w:tr>
      <w:tr w:rsidR="000C2250" w:rsidRPr="002877DC" w14:paraId="67B7CA8D" w14:textId="77777777" w:rsidTr="000C2250">
        <w:trPr>
          <w:trHeight w:val="70"/>
        </w:trPr>
        <w:tc>
          <w:tcPr>
            <w:tcW w:w="998" w:type="dxa"/>
            <w:tcBorders>
              <w:top w:val="single" w:sz="4" w:space="0" w:color="auto"/>
              <w:left w:val="single" w:sz="4" w:space="0" w:color="auto"/>
              <w:bottom w:val="single" w:sz="4" w:space="0" w:color="auto"/>
              <w:right w:val="single" w:sz="4" w:space="0" w:color="auto"/>
            </w:tcBorders>
            <w:vAlign w:val="center"/>
          </w:tcPr>
          <w:p w14:paraId="40FEADF0" w14:textId="17B75051" w:rsidR="000C2250" w:rsidRPr="00037AA3" w:rsidRDefault="00037AA3" w:rsidP="0013550D">
            <w:pPr>
              <w:spacing w:after="0" w:line="360" w:lineRule="auto"/>
              <w:jc w:val="center"/>
              <w:rPr>
                <w:rFonts w:ascii="Arial" w:hAnsi="Arial" w:cs="Arial"/>
                <w:b/>
                <w:bCs/>
                <w:sz w:val="23"/>
                <w:szCs w:val="23"/>
              </w:rPr>
            </w:pPr>
            <w:r>
              <w:rPr>
                <w:rFonts w:ascii="Arial" w:hAnsi="Arial" w:cs="Arial"/>
                <w:b/>
                <w:bCs/>
                <w:sz w:val="23"/>
                <w:szCs w:val="23"/>
              </w:rPr>
              <w:t>9</w:t>
            </w:r>
          </w:p>
        </w:tc>
        <w:tc>
          <w:tcPr>
            <w:tcW w:w="1265" w:type="dxa"/>
            <w:vAlign w:val="center"/>
          </w:tcPr>
          <w:p w14:paraId="0563A05D" w14:textId="51F49330" w:rsidR="000C2250" w:rsidRPr="00037AA3" w:rsidRDefault="007B6ABA" w:rsidP="0013550D">
            <w:pPr>
              <w:spacing w:after="0" w:line="240" w:lineRule="atLeast"/>
              <w:jc w:val="center"/>
              <w:rPr>
                <w:rFonts w:ascii="Arial" w:hAnsi="Arial" w:cs="Arial"/>
                <w:sz w:val="18"/>
                <w:szCs w:val="18"/>
              </w:rPr>
            </w:pPr>
            <w:r w:rsidRPr="00037AA3">
              <w:rPr>
                <w:rFonts w:ascii="Arial" w:hAnsi="Arial" w:cs="Arial"/>
                <w:sz w:val="18"/>
                <w:szCs w:val="18"/>
              </w:rPr>
              <w:t>TEEA-PES-0</w:t>
            </w:r>
            <w:r w:rsidR="00CA4826" w:rsidRPr="00037AA3">
              <w:rPr>
                <w:rFonts w:ascii="Arial" w:hAnsi="Arial" w:cs="Arial"/>
                <w:sz w:val="18"/>
                <w:szCs w:val="18"/>
              </w:rPr>
              <w:t>3</w:t>
            </w:r>
            <w:r w:rsidR="002A7469" w:rsidRPr="00037AA3">
              <w:rPr>
                <w:rFonts w:ascii="Arial" w:hAnsi="Arial" w:cs="Arial"/>
                <w:sz w:val="18"/>
                <w:szCs w:val="18"/>
              </w:rPr>
              <w:t>9</w:t>
            </w:r>
            <w:r w:rsidRPr="00037AA3">
              <w:rPr>
                <w:rFonts w:ascii="Arial" w:hAnsi="Arial" w:cs="Arial"/>
                <w:sz w:val="18"/>
                <w:szCs w:val="18"/>
              </w:rPr>
              <w:t>/2024.</w:t>
            </w:r>
          </w:p>
        </w:tc>
        <w:tc>
          <w:tcPr>
            <w:tcW w:w="2835" w:type="dxa"/>
            <w:vAlign w:val="center"/>
          </w:tcPr>
          <w:p w14:paraId="5714B42C" w14:textId="77777777" w:rsidR="006F4B0E" w:rsidRPr="00037AA3" w:rsidRDefault="006F4B0E" w:rsidP="006A7066">
            <w:pPr>
              <w:spacing w:after="0" w:line="240" w:lineRule="auto"/>
              <w:jc w:val="both"/>
              <w:rPr>
                <w:rFonts w:ascii="Arial" w:eastAsia="Arial" w:hAnsi="Arial" w:cs="Arial"/>
                <w:sz w:val="18"/>
                <w:szCs w:val="18"/>
              </w:rPr>
            </w:pPr>
          </w:p>
          <w:p w14:paraId="47617A3F" w14:textId="77777777" w:rsidR="006F4B0E" w:rsidRPr="00037AA3" w:rsidRDefault="006F4B0E" w:rsidP="006A7066">
            <w:pPr>
              <w:spacing w:after="0" w:line="240" w:lineRule="auto"/>
              <w:jc w:val="both"/>
              <w:rPr>
                <w:rFonts w:ascii="Arial" w:eastAsia="Arial" w:hAnsi="Arial" w:cs="Arial"/>
                <w:sz w:val="18"/>
                <w:szCs w:val="18"/>
              </w:rPr>
            </w:pPr>
          </w:p>
          <w:p w14:paraId="63581775" w14:textId="77777777" w:rsidR="002A7469" w:rsidRPr="00037AA3" w:rsidRDefault="002A7469" w:rsidP="002A7469">
            <w:pPr>
              <w:spacing w:after="0" w:line="240" w:lineRule="auto"/>
              <w:jc w:val="both"/>
              <w:rPr>
                <w:rFonts w:ascii="Arial" w:hAnsi="Arial" w:cs="Arial"/>
                <w:sz w:val="18"/>
                <w:szCs w:val="18"/>
              </w:rPr>
            </w:pPr>
          </w:p>
          <w:p w14:paraId="1A50A38E" w14:textId="77777777" w:rsidR="00A464FE" w:rsidRPr="00037AA3" w:rsidRDefault="00A464FE" w:rsidP="00A464FE">
            <w:pPr>
              <w:spacing w:after="0" w:line="240" w:lineRule="auto"/>
              <w:jc w:val="both"/>
              <w:rPr>
                <w:rFonts w:ascii="Arial" w:hAnsi="Arial" w:cs="Arial"/>
                <w:sz w:val="18"/>
                <w:szCs w:val="18"/>
              </w:rPr>
            </w:pPr>
            <w:r w:rsidRPr="00037AA3">
              <w:rPr>
                <w:rFonts w:ascii="Arial" w:eastAsia="Arial" w:hAnsi="Arial" w:cs="Arial"/>
                <w:sz w:val="18"/>
                <w:szCs w:val="18"/>
              </w:rPr>
              <w:t>Protección al Interés Superior de la Niñez</w:t>
            </w:r>
            <w:r w:rsidRPr="00037AA3">
              <w:rPr>
                <w:rFonts w:ascii="Arial" w:hAnsi="Arial" w:cs="Arial"/>
                <w:sz w:val="18"/>
                <w:szCs w:val="18"/>
              </w:rPr>
              <w:t>.</w:t>
            </w:r>
          </w:p>
          <w:p w14:paraId="5A0BD0E6" w14:textId="479968D9" w:rsidR="000C2250" w:rsidRPr="00037AA3" w:rsidRDefault="000C2250" w:rsidP="006A7066">
            <w:pPr>
              <w:spacing w:after="0" w:line="240" w:lineRule="auto"/>
              <w:jc w:val="both"/>
              <w:rPr>
                <w:rFonts w:ascii="Arial" w:hAnsi="Arial" w:cs="Arial"/>
                <w:sz w:val="18"/>
                <w:szCs w:val="18"/>
              </w:rPr>
            </w:pPr>
          </w:p>
        </w:tc>
        <w:tc>
          <w:tcPr>
            <w:tcW w:w="1570" w:type="dxa"/>
            <w:vAlign w:val="center"/>
          </w:tcPr>
          <w:p w14:paraId="1259DB7A" w14:textId="3CD04D37" w:rsidR="000C2250" w:rsidRPr="00037AA3" w:rsidRDefault="002A7469" w:rsidP="002A7469">
            <w:pPr>
              <w:spacing w:after="0" w:line="240" w:lineRule="auto"/>
              <w:jc w:val="center"/>
              <w:rPr>
                <w:rFonts w:ascii="Arial" w:hAnsi="Arial" w:cs="Arial"/>
                <w:sz w:val="18"/>
                <w:szCs w:val="18"/>
              </w:rPr>
            </w:pPr>
            <w:r w:rsidRPr="00037AA3">
              <w:rPr>
                <w:rFonts w:ascii="Arial" w:hAnsi="Arial" w:cs="Arial"/>
                <w:sz w:val="18"/>
                <w:szCs w:val="18"/>
              </w:rPr>
              <w:t>Partido Acción Nacional.</w:t>
            </w:r>
          </w:p>
        </w:tc>
        <w:tc>
          <w:tcPr>
            <w:tcW w:w="1701" w:type="dxa"/>
            <w:tcBorders>
              <w:right w:val="single" w:sz="4" w:space="0" w:color="auto"/>
            </w:tcBorders>
            <w:vAlign w:val="center"/>
          </w:tcPr>
          <w:p w14:paraId="6CD889D7" w14:textId="77777777" w:rsidR="006F4B0E" w:rsidRPr="00037AA3" w:rsidRDefault="006F4B0E" w:rsidP="0013550D">
            <w:pPr>
              <w:spacing w:after="0" w:line="240" w:lineRule="auto"/>
              <w:jc w:val="center"/>
              <w:rPr>
                <w:rFonts w:ascii="Arial" w:hAnsi="Arial" w:cs="Arial"/>
                <w:color w:val="000000"/>
                <w:sz w:val="18"/>
                <w:szCs w:val="18"/>
              </w:rPr>
            </w:pPr>
          </w:p>
          <w:p w14:paraId="1C459B95" w14:textId="6B73409E" w:rsidR="000C2250" w:rsidRPr="00037AA3" w:rsidRDefault="00037AA3" w:rsidP="0013550D">
            <w:pPr>
              <w:spacing w:after="0" w:line="240" w:lineRule="auto"/>
              <w:jc w:val="center"/>
              <w:rPr>
                <w:rFonts w:ascii="Arial" w:hAnsi="Arial" w:cs="Arial"/>
                <w:color w:val="000000"/>
                <w:sz w:val="18"/>
                <w:szCs w:val="18"/>
              </w:rPr>
            </w:pPr>
            <w:r w:rsidRPr="00037AA3">
              <w:rPr>
                <w:rFonts w:ascii="Arial" w:hAnsi="Arial" w:cs="Arial"/>
                <w:color w:val="000000"/>
                <w:sz w:val="18"/>
                <w:szCs w:val="18"/>
              </w:rPr>
              <w:t xml:space="preserve">Carlos José Valdés Arellano, entonces Candidato de Movimiento Ciudadano a Diputado por el Distrito Local XIV y otro. </w:t>
            </w:r>
          </w:p>
        </w:tc>
        <w:tc>
          <w:tcPr>
            <w:tcW w:w="1549" w:type="dxa"/>
            <w:tcBorders>
              <w:top w:val="single" w:sz="4" w:space="0" w:color="auto"/>
              <w:left w:val="single" w:sz="4" w:space="0" w:color="auto"/>
              <w:bottom w:val="single" w:sz="4" w:space="0" w:color="auto"/>
              <w:right w:val="single" w:sz="4" w:space="0" w:color="auto"/>
            </w:tcBorders>
            <w:vAlign w:val="center"/>
          </w:tcPr>
          <w:p w14:paraId="356E68D0" w14:textId="2CDF5407" w:rsidR="000C2250" w:rsidRPr="00037AA3" w:rsidRDefault="002A7469" w:rsidP="0013550D">
            <w:pPr>
              <w:spacing w:after="0" w:line="240" w:lineRule="atLeast"/>
              <w:jc w:val="center"/>
              <w:rPr>
                <w:rFonts w:ascii="Arial" w:hAnsi="Arial" w:cs="Arial"/>
                <w:sz w:val="18"/>
                <w:szCs w:val="18"/>
              </w:rPr>
            </w:pPr>
            <w:r w:rsidRPr="00037AA3">
              <w:rPr>
                <w:rFonts w:ascii="Arial" w:hAnsi="Arial" w:cs="Arial"/>
                <w:sz w:val="18"/>
                <w:szCs w:val="18"/>
              </w:rPr>
              <w:t>Laura Hortensia Llamas Hernández.</w:t>
            </w:r>
          </w:p>
        </w:tc>
      </w:tr>
      <w:tr w:rsidR="007B6ABA" w:rsidRPr="002877DC" w14:paraId="3FC6B85B" w14:textId="77777777" w:rsidTr="000C2250">
        <w:trPr>
          <w:trHeight w:val="70"/>
        </w:trPr>
        <w:tc>
          <w:tcPr>
            <w:tcW w:w="998" w:type="dxa"/>
            <w:tcBorders>
              <w:top w:val="single" w:sz="4" w:space="0" w:color="auto"/>
              <w:left w:val="single" w:sz="4" w:space="0" w:color="auto"/>
              <w:bottom w:val="single" w:sz="4" w:space="0" w:color="auto"/>
              <w:right w:val="single" w:sz="4" w:space="0" w:color="auto"/>
            </w:tcBorders>
            <w:vAlign w:val="center"/>
          </w:tcPr>
          <w:p w14:paraId="71CE2FAB" w14:textId="3FA7F960" w:rsidR="007B6ABA" w:rsidRPr="00037AA3" w:rsidRDefault="00037AA3" w:rsidP="0013550D">
            <w:pPr>
              <w:spacing w:after="0" w:line="360" w:lineRule="auto"/>
              <w:jc w:val="center"/>
              <w:rPr>
                <w:rFonts w:ascii="Arial" w:hAnsi="Arial" w:cs="Arial"/>
                <w:b/>
                <w:bCs/>
                <w:sz w:val="23"/>
                <w:szCs w:val="23"/>
              </w:rPr>
            </w:pPr>
            <w:r w:rsidRPr="00037AA3">
              <w:rPr>
                <w:rFonts w:ascii="Arial" w:hAnsi="Arial" w:cs="Arial"/>
                <w:b/>
                <w:bCs/>
                <w:sz w:val="23"/>
                <w:szCs w:val="23"/>
              </w:rPr>
              <w:t>10</w:t>
            </w:r>
          </w:p>
        </w:tc>
        <w:tc>
          <w:tcPr>
            <w:tcW w:w="1265" w:type="dxa"/>
            <w:vAlign w:val="center"/>
          </w:tcPr>
          <w:p w14:paraId="0E07B99F" w14:textId="4BDB3995" w:rsidR="007B6ABA" w:rsidRPr="00037AA3" w:rsidRDefault="00D515CF" w:rsidP="0013550D">
            <w:pPr>
              <w:spacing w:after="0" w:line="240" w:lineRule="atLeast"/>
              <w:jc w:val="center"/>
              <w:rPr>
                <w:rFonts w:ascii="Arial" w:hAnsi="Arial" w:cs="Arial"/>
                <w:sz w:val="18"/>
                <w:szCs w:val="18"/>
              </w:rPr>
            </w:pPr>
            <w:r w:rsidRPr="00037AA3">
              <w:rPr>
                <w:rFonts w:ascii="Arial" w:hAnsi="Arial" w:cs="Arial"/>
                <w:sz w:val="18"/>
                <w:szCs w:val="18"/>
              </w:rPr>
              <w:t>TEEA-</w:t>
            </w:r>
            <w:r w:rsidR="00037AA3" w:rsidRPr="00037AA3">
              <w:rPr>
                <w:rFonts w:ascii="Arial" w:hAnsi="Arial" w:cs="Arial"/>
                <w:sz w:val="18"/>
                <w:szCs w:val="18"/>
              </w:rPr>
              <w:t>REP</w:t>
            </w:r>
            <w:r w:rsidRPr="00037AA3">
              <w:rPr>
                <w:rFonts w:ascii="Arial" w:hAnsi="Arial" w:cs="Arial"/>
                <w:sz w:val="18"/>
                <w:szCs w:val="18"/>
              </w:rPr>
              <w:t>-0</w:t>
            </w:r>
            <w:r w:rsidR="00037AA3" w:rsidRPr="00037AA3">
              <w:rPr>
                <w:rFonts w:ascii="Arial" w:hAnsi="Arial" w:cs="Arial"/>
                <w:sz w:val="18"/>
                <w:szCs w:val="18"/>
              </w:rPr>
              <w:t>02</w:t>
            </w:r>
            <w:r w:rsidRPr="00037AA3">
              <w:rPr>
                <w:rFonts w:ascii="Arial" w:hAnsi="Arial" w:cs="Arial"/>
                <w:sz w:val="18"/>
                <w:szCs w:val="18"/>
              </w:rPr>
              <w:t>/2024.</w:t>
            </w:r>
          </w:p>
        </w:tc>
        <w:tc>
          <w:tcPr>
            <w:tcW w:w="2835" w:type="dxa"/>
            <w:vAlign w:val="center"/>
          </w:tcPr>
          <w:p w14:paraId="5968BE09" w14:textId="00DE1A44" w:rsidR="007B6ABA" w:rsidRPr="00037AA3" w:rsidRDefault="00037AA3" w:rsidP="0013550D">
            <w:pPr>
              <w:spacing w:after="0" w:line="240" w:lineRule="auto"/>
              <w:jc w:val="both"/>
              <w:rPr>
                <w:rFonts w:ascii="Arial" w:hAnsi="Arial" w:cs="Arial"/>
                <w:sz w:val="16"/>
                <w:szCs w:val="16"/>
              </w:rPr>
            </w:pPr>
            <w:r w:rsidRPr="00037AA3">
              <w:rPr>
                <w:rFonts w:ascii="Arial" w:eastAsia="Arial" w:hAnsi="Arial" w:cs="Arial"/>
                <w:sz w:val="16"/>
                <w:szCs w:val="16"/>
              </w:rPr>
              <w:t>Demanda presentada por el PAN en contra del acuerdo emitido por la Secretaría Ejecutiva del Instituto Local, por el que se determinó no proponer la adopción de las medidas cautelares a la Comisión de Quejas y Denuncias de la referida autoridad administrativa, solicitadas por la parte denunciante dentro del procedimiento IEE/PES/041/2024.</w:t>
            </w:r>
          </w:p>
        </w:tc>
        <w:tc>
          <w:tcPr>
            <w:tcW w:w="1570" w:type="dxa"/>
            <w:vAlign w:val="center"/>
          </w:tcPr>
          <w:p w14:paraId="0EDBCD96" w14:textId="77777777" w:rsidR="006A7066" w:rsidRPr="00037AA3" w:rsidRDefault="006A7066" w:rsidP="00037AA3">
            <w:pPr>
              <w:spacing w:after="0" w:line="240" w:lineRule="auto"/>
              <w:rPr>
                <w:rFonts w:ascii="Arial" w:hAnsi="Arial" w:cs="Arial"/>
                <w:sz w:val="18"/>
                <w:szCs w:val="18"/>
              </w:rPr>
            </w:pPr>
          </w:p>
          <w:p w14:paraId="327D7110" w14:textId="260DDD22" w:rsidR="006A7066" w:rsidRPr="00037AA3" w:rsidRDefault="00037AA3" w:rsidP="0013550D">
            <w:pPr>
              <w:spacing w:after="0" w:line="240" w:lineRule="auto"/>
              <w:jc w:val="center"/>
              <w:rPr>
                <w:rFonts w:ascii="Arial" w:hAnsi="Arial" w:cs="Arial"/>
                <w:sz w:val="18"/>
                <w:szCs w:val="18"/>
              </w:rPr>
            </w:pPr>
            <w:r w:rsidRPr="00037AA3">
              <w:rPr>
                <w:rFonts w:ascii="Arial" w:eastAsia="Arial" w:hAnsi="Arial" w:cs="Arial"/>
                <w:bCs/>
                <w:sz w:val="18"/>
                <w:szCs w:val="18"/>
              </w:rPr>
              <w:t xml:space="preserve">Israel Ángel Ramírez, representante suplente del Partido Acción Nacional. </w:t>
            </w:r>
          </w:p>
          <w:p w14:paraId="705C3063" w14:textId="77777777" w:rsidR="006F4B0E" w:rsidRPr="00037AA3" w:rsidRDefault="006F4B0E" w:rsidP="006F4B0E">
            <w:pPr>
              <w:spacing w:after="0" w:line="240" w:lineRule="auto"/>
              <w:rPr>
                <w:rFonts w:ascii="Arial" w:hAnsi="Arial" w:cs="Arial"/>
                <w:sz w:val="18"/>
                <w:szCs w:val="18"/>
              </w:rPr>
            </w:pPr>
          </w:p>
          <w:p w14:paraId="224F3EBB" w14:textId="166AE15D" w:rsidR="006A7066" w:rsidRPr="00037AA3" w:rsidRDefault="006A7066" w:rsidP="0013550D">
            <w:pPr>
              <w:spacing w:after="0" w:line="240" w:lineRule="auto"/>
              <w:jc w:val="center"/>
              <w:rPr>
                <w:rFonts w:ascii="Arial" w:hAnsi="Arial" w:cs="Arial"/>
                <w:sz w:val="18"/>
                <w:szCs w:val="18"/>
              </w:rPr>
            </w:pPr>
          </w:p>
        </w:tc>
        <w:tc>
          <w:tcPr>
            <w:tcW w:w="1701" w:type="dxa"/>
            <w:tcBorders>
              <w:right w:val="single" w:sz="4" w:space="0" w:color="auto"/>
            </w:tcBorders>
            <w:vAlign w:val="center"/>
          </w:tcPr>
          <w:p w14:paraId="55264F25" w14:textId="068D4C66" w:rsidR="007B6ABA" w:rsidRPr="00037AA3" w:rsidRDefault="00037AA3" w:rsidP="00037AA3">
            <w:pPr>
              <w:spacing w:after="0" w:line="240" w:lineRule="auto"/>
              <w:jc w:val="center"/>
              <w:rPr>
                <w:rFonts w:ascii="Arial" w:hAnsi="Arial" w:cs="Arial"/>
                <w:color w:val="000000"/>
                <w:sz w:val="18"/>
                <w:szCs w:val="18"/>
              </w:rPr>
            </w:pPr>
            <w:r w:rsidRPr="00037AA3">
              <w:rPr>
                <w:rFonts w:ascii="Arial" w:hAnsi="Arial" w:cs="Arial"/>
                <w:color w:val="000000"/>
                <w:sz w:val="18"/>
                <w:szCs w:val="18"/>
              </w:rPr>
              <w:t xml:space="preserve">Secretaría Ejecutiva del Instituto Estatal Electoral de Aguascalientes. </w:t>
            </w:r>
          </w:p>
        </w:tc>
        <w:tc>
          <w:tcPr>
            <w:tcW w:w="1549" w:type="dxa"/>
            <w:tcBorders>
              <w:top w:val="single" w:sz="4" w:space="0" w:color="auto"/>
              <w:left w:val="single" w:sz="4" w:space="0" w:color="auto"/>
              <w:bottom w:val="single" w:sz="4" w:space="0" w:color="auto"/>
              <w:right w:val="single" w:sz="4" w:space="0" w:color="auto"/>
            </w:tcBorders>
            <w:vAlign w:val="center"/>
          </w:tcPr>
          <w:p w14:paraId="39B715A9" w14:textId="18E31705" w:rsidR="007B6ABA" w:rsidRPr="00037AA3" w:rsidRDefault="00091E61" w:rsidP="0013550D">
            <w:pPr>
              <w:spacing w:after="0" w:line="240" w:lineRule="atLeast"/>
              <w:jc w:val="center"/>
              <w:rPr>
                <w:rFonts w:ascii="Arial" w:hAnsi="Arial" w:cs="Arial"/>
                <w:sz w:val="18"/>
                <w:szCs w:val="18"/>
              </w:rPr>
            </w:pPr>
            <w:r w:rsidRPr="00037AA3">
              <w:rPr>
                <w:rFonts w:ascii="Arial" w:hAnsi="Arial" w:cs="Arial"/>
                <w:sz w:val="18"/>
                <w:szCs w:val="18"/>
              </w:rPr>
              <w:t>Laura Hortensia Llamas Hernández.</w:t>
            </w:r>
          </w:p>
        </w:tc>
      </w:tr>
    </w:tbl>
    <w:p w14:paraId="070A56EA" w14:textId="77777777" w:rsidR="00DD5D4D" w:rsidRPr="00965846" w:rsidRDefault="00DD5D4D" w:rsidP="00AE4439">
      <w:pPr>
        <w:spacing w:line="240" w:lineRule="auto"/>
        <w:rPr>
          <w:rFonts w:ascii="Arial" w:hAnsi="Arial" w:cs="Arial"/>
          <w:b/>
        </w:rPr>
      </w:pPr>
    </w:p>
    <w:tbl>
      <w:tblPr>
        <w:tblStyle w:val="Tablaconcuadrcula"/>
        <w:tblpPr w:leftFromText="141" w:rightFromText="141" w:vertAnchor="text" w:horzAnchor="margin" w:tblpX="-436" w:tblpY="-30"/>
        <w:tblW w:w="9918" w:type="dxa"/>
        <w:tblLayout w:type="fixed"/>
        <w:tblLook w:val="04A0" w:firstRow="1" w:lastRow="0" w:firstColumn="1" w:lastColumn="0" w:noHBand="0" w:noVBand="1"/>
      </w:tblPr>
      <w:tblGrid>
        <w:gridCol w:w="998"/>
        <w:gridCol w:w="1265"/>
        <w:gridCol w:w="2835"/>
        <w:gridCol w:w="1570"/>
        <w:gridCol w:w="1701"/>
        <w:gridCol w:w="1549"/>
      </w:tblGrid>
      <w:tr w:rsidR="00DD5D4D" w:rsidRPr="00F40F10" w14:paraId="4207EB2C" w14:textId="77777777" w:rsidTr="008D235B">
        <w:trPr>
          <w:trHeight w:val="70"/>
        </w:trPr>
        <w:tc>
          <w:tcPr>
            <w:tcW w:w="998" w:type="dxa"/>
            <w:tcBorders>
              <w:top w:val="single" w:sz="4" w:space="0" w:color="auto"/>
              <w:left w:val="single" w:sz="4" w:space="0" w:color="auto"/>
              <w:bottom w:val="single" w:sz="4" w:space="0" w:color="auto"/>
              <w:right w:val="single" w:sz="4" w:space="0" w:color="auto"/>
            </w:tcBorders>
            <w:vAlign w:val="center"/>
          </w:tcPr>
          <w:p w14:paraId="72F4BD62" w14:textId="5B318F62" w:rsidR="00DD5D4D" w:rsidRPr="00DD5D4D" w:rsidRDefault="00DD5D4D" w:rsidP="008D235B">
            <w:pPr>
              <w:spacing w:after="0" w:line="360" w:lineRule="auto"/>
              <w:jc w:val="center"/>
              <w:rPr>
                <w:rFonts w:ascii="Arial" w:hAnsi="Arial" w:cs="Arial"/>
                <w:b/>
                <w:bCs/>
                <w:sz w:val="23"/>
                <w:szCs w:val="23"/>
              </w:rPr>
            </w:pPr>
            <w:r>
              <w:rPr>
                <w:rFonts w:ascii="Arial" w:hAnsi="Arial" w:cs="Arial"/>
                <w:b/>
                <w:bCs/>
                <w:sz w:val="23"/>
                <w:szCs w:val="23"/>
              </w:rPr>
              <w:lastRenderedPageBreak/>
              <w:t>11</w:t>
            </w:r>
          </w:p>
        </w:tc>
        <w:tc>
          <w:tcPr>
            <w:tcW w:w="1265" w:type="dxa"/>
            <w:vAlign w:val="center"/>
          </w:tcPr>
          <w:p w14:paraId="32125908" w14:textId="2EBC05D2" w:rsidR="00DD5D4D" w:rsidRPr="00DD5D4D" w:rsidRDefault="00DD5D4D" w:rsidP="008D235B">
            <w:pPr>
              <w:spacing w:after="0" w:line="240" w:lineRule="atLeast"/>
              <w:jc w:val="center"/>
              <w:rPr>
                <w:rFonts w:ascii="Arial" w:hAnsi="Arial" w:cs="Arial"/>
                <w:sz w:val="18"/>
                <w:szCs w:val="18"/>
              </w:rPr>
            </w:pPr>
            <w:r>
              <w:rPr>
                <w:rFonts w:ascii="Arial" w:hAnsi="Arial" w:cs="Arial"/>
                <w:sz w:val="18"/>
                <w:szCs w:val="18"/>
              </w:rPr>
              <w:t>TEEA-</w:t>
            </w:r>
            <w:r w:rsidR="00091E61">
              <w:rPr>
                <w:rFonts w:ascii="Arial" w:hAnsi="Arial" w:cs="Arial"/>
                <w:sz w:val="18"/>
                <w:szCs w:val="18"/>
              </w:rPr>
              <w:t>PES-030/2024.</w:t>
            </w:r>
          </w:p>
        </w:tc>
        <w:tc>
          <w:tcPr>
            <w:tcW w:w="2835" w:type="dxa"/>
            <w:vAlign w:val="center"/>
          </w:tcPr>
          <w:p w14:paraId="04EE4846" w14:textId="5324A45E" w:rsidR="00DD5D4D" w:rsidRPr="00530319" w:rsidRDefault="00BD4154" w:rsidP="00530319">
            <w:pPr>
              <w:spacing w:after="0" w:line="240" w:lineRule="auto"/>
              <w:jc w:val="both"/>
              <w:rPr>
                <w:rFonts w:ascii="Arial" w:hAnsi="Arial" w:cs="Arial"/>
                <w:sz w:val="18"/>
                <w:szCs w:val="18"/>
              </w:rPr>
            </w:pPr>
            <w:r>
              <w:rPr>
                <w:rFonts w:ascii="Arial" w:eastAsia="Arial" w:hAnsi="Arial" w:cs="Arial"/>
                <w:sz w:val="18"/>
                <w:szCs w:val="18"/>
              </w:rPr>
              <w:t xml:space="preserve">Protección al Interés Superior de la Niñez. </w:t>
            </w:r>
          </w:p>
        </w:tc>
        <w:tc>
          <w:tcPr>
            <w:tcW w:w="1570" w:type="dxa"/>
            <w:vAlign w:val="center"/>
          </w:tcPr>
          <w:p w14:paraId="44575A08" w14:textId="16631AAC" w:rsidR="00DD5D4D" w:rsidRPr="00DD5D4D" w:rsidRDefault="00091E61" w:rsidP="00530319">
            <w:pPr>
              <w:spacing w:after="0" w:line="240" w:lineRule="auto"/>
              <w:jc w:val="center"/>
              <w:rPr>
                <w:rFonts w:ascii="Arial" w:hAnsi="Arial" w:cs="Arial"/>
                <w:sz w:val="18"/>
                <w:szCs w:val="18"/>
              </w:rPr>
            </w:pPr>
            <w:r>
              <w:rPr>
                <w:rFonts w:ascii="Arial" w:hAnsi="Arial" w:cs="Arial"/>
                <w:sz w:val="18"/>
                <w:szCs w:val="18"/>
              </w:rPr>
              <w:t xml:space="preserve">Mtro. Salvador Gallegos Muñoz, en su carácter de Representante Propietario del Partido Revolucionario Institucional, ante el Consejo Municipal de San Francisco de los Romo del Instituto Estatal Electoral de Aguascalientes. </w:t>
            </w:r>
          </w:p>
        </w:tc>
        <w:tc>
          <w:tcPr>
            <w:tcW w:w="1701" w:type="dxa"/>
            <w:tcBorders>
              <w:right w:val="single" w:sz="4" w:space="0" w:color="auto"/>
            </w:tcBorders>
            <w:vAlign w:val="center"/>
          </w:tcPr>
          <w:p w14:paraId="6625AC03" w14:textId="0D1D5DE8" w:rsidR="00DD5D4D" w:rsidRPr="00DD5D4D" w:rsidRDefault="00091E61" w:rsidP="008D235B">
            <w:pPr>
              <w:spacing w:after="0" w:line="240" w:lineRule="auto"/>
              <w:jc w:val="center"/>
              <w:rPr>
                <w:rFonts w:ascii="Arial" w:hAnsi="Arial" w:cs="Arial"/>
                <w:color w:val="000000"/>
                <w:sz w:val="18"/>
                <w:szCs w:val="18"/>
              </w:rPr>
            </w:pPr>
            <w:r>
              <w:rPr>
                <w:rFonts w:ascii="Arial" w:hAnsi="Arial" w:cs="Arial"/>
                <w:color w:val="000000"/>
                <w:sz w:val="18"/>
                <w:szCs w:val="18"/>
              </w:rPr>
              <w:t xml:space="preserve">C. Rocío Reyes Gaytán, en su calidad de entonces Candidata a la presidencia municipal del H. Ayuntamiento de San Francisco </w:t>
            </w:r>
            <w:r w:rsidR="00BD4154">
              <w:rPr>
                <w:rFonts w:ascii="Arial" w:hAnsi="Arial" w:cs="Arial"/>
                <w:color w:val="000000"/>
                <w:sz w:val="18"/>
                <w:szCs w:val="18"/>
              </w:rPr>
              <w:t>de los Romo, Aguascalientes, por el Partido Político MORENA; y al Partido Político MORENA.</w:t>
            </w:r>
          </w:p>
        </w:tc>
        <w:tc>
          <w:tcPr>
            <w:tcW w:w="1549" w:type="dxa"/>
            <w:tcBorders>
              <w:top w:val="single" w:sz="4" w:space="0" w:color="auto"/>
              <w:left w:val="single" w:sz="4" w:space="0" w:color="auto"/>
              <w:bottom w:val="single" w:sz="4" w:space="0" w:color="auto"/>
              <w:right w:val="single" w:sz="4" w:space="0" w:color="auto"/>
            </w:tcBorders>
            <w:vAlign w:val="center"/>
          </w:tcPr>
          <w:p w14:paraId="4E44D764" w14:textId="04592D0F" w:rsidR="00DD5D4D" w:rsidRPr="00DD5D4D" w:rsidRDefault="00530319" w:rsidP="00530319">
            <w:pPr>
              <w:spacing w:after="0" w:line="240" w:lineRule="atLeast"/>
              <w:jc w:val="center"/>
              <w:rPr>
                <w:rFonts w:ascii="Arial" w:hAnsi="Arial" w:cs="Arial"/>
                <w:sz w:val="18"/>
                <w:szCs w:val="18"/>
              </w:rPr>
            </w:pPr>
            <w:r w:rsidRPr="00DD5D4D">
              <w:rPr>
                <w:rFonts w:ascii="Arial" w:hAnsi="Arial" w:cs="Arial"/>
                <w:sz w:val="18"/>
                <w:szCs w:val="18"/>
              </w:rPr>
              <w:t>Héctor Salvador Hernández Gallegos.</w:t>
            </w:r>
          </w:p>
        </w:tc>
      </w:tr>
      <w:tr w:rsidR="00091E61" w:rsidRPr="00F40F10" w14:paraId="1A838438" w14:textId="77777777" w:rsidTr="008D235B">
        <w:trPr>
          <w:trHeight w:val="70"/>
        </w:trPr>
        <w:tc>
          <w:tcPr>
            <w:tcW w:w="998" w:type="dxa"/>
            <w:tcBorders>
              <w:top w:val="single" w:sz="4" w:space="0" w:color="auto"/>
              <w:left w:val="single" w:sz="4" w:space="0" w:color="auto"/>
              <w:bottom w:val="single" w:sz="4" w:space="0" w:color="auto"/>
              <w:right w:val="single" w:sz="4" w:space="0" w:color="auto"/>
            </w:tcBorders>
            <w:vAlign w:val="center"/>
          </w:tcPr>
          <w:p w14:paraId="5E25947E" w14:textId="6F6D60D4" w:rsidR="00091E61" w:rsidRDefault="00091E61" w:rsidP="008D235B">
            <w:pPr>
              <w:spacing w:after="0" w:line="360" w:lineRule="auto"/>
              <w:jc w:val="center"/>
              <w:rPr>
                <w:rFonts w:ascii="Arial" w:hAnsi="Arial" w:cs="Arial"/>
                <w:b/>
                <w:bCs/>
                <w:sz w:val="23"/>
                <w:szCs w:val="23"/>
              </w:rPr>
            </w:pPr>
            <w:r>
              <w:rPr>
                <w:rFonts w:ascii="Arial" w:hAnsi="Arial" w:cs="Arial"/>
                <w:b/>
                <w:bCs/>
                <w:sz w:val="23"/>
                <w:szCs w:val="23"/>
              </w:rPr>
              <w:t>12</w:t>
            </w:r>
          </w:p>
        </w:tc>
        <w:tc>
          <w:tcPr>
            <w:tcW w:w="1265" w:type="dxa"/>
            <w:vAlign w:val="center"/>
          </w:tcPr>
          <w:p w14:paraId="62BE9FC1" w14:textId="3865A6C8" w:rsidR="00091E61" w:rsidRDefault="00091E61" w:rsidP="008D235B">
            <w:pPr>
              <w:spacing w:after="0" w:line="240" w:lineRule="atLeast"/>
              <w:jc w:val="center"/>
              <w:rPr>
                <w:rFonts w:ascii="Arial" w:hAnsi="Arial" w:cs="Arial"/>
                <w:sz w:val="18"/>
                <w:szCs w:val="18"/>
              </w:rPr>
            </w:pPr>
            <w:r>
              <w:rPr>
                <w:rFonts w:ascii="Arial" w:hAnsi="Arial" w:cs="Arial"/>
                <w:sz w:val="18"/>
                <w:szCs w:val="18"/>
              </w:rPr>
              <w:t>TEEA-PES-033/2024.</w:t>
            </w:r>
          </w:p>
        </w:tc>
        <w:tc>
          <w:tcPr>
            <w:tcW w:w="2835" w:type="dxa"/>
            <w:vAlign w:val="center"/>
          </w:tcPr>
          <w:p w14:paraId="4603A43A" w14:textId="5A1F365C" w:rsidR="00091E61" w:rsidRDefault="00BD4154" w:rsidP="00530319">
            <w:pPr>
              <w:spacing w:after="0" w:line="240" w:lineRule="auto"/>
              <w:jc w:val="both"/>
              <w:rPr>
                <w:rFonts w:ascii="Arial" w:eastAsia="Arial" w:hAnsi="Arial" w:cs="Arial"/>
                <w:sz w:val="18"/>
                <w:szCs w:val="18"/>
              </w:rPr>
            </w:pPr>
            <w:r>
              <w:rPr>
                <w:rFonts w:ascii="Arial" w:eastAsia="Arial" w:hAnsi="Arial" w:cs="Arial"/>
                <w:sz w:val="18"/>
                <w:szCs w:val="18"/>
              </w:rPr>
              <w:t xml:space="preserve">Colocación de propaganda político-electoral en el primer cuadro de la cabecera municipal de Pabellón de Arteaga, Aguascalientes y la responsabilidad del Partido Político Verde Ecologista de México por culpa in vigilando. </w:t>
            </w:r>
          </w:p>
        </w:tc>
        <w:tc>
          <w:tcPr>
            <w:tcW w:w="1570" w:type="dxa"/>
            <w:vAlign w:val="center"/>
          </w:tcPr>
          <w:p w14:paraId="14C01B3E" w14:textId="30F6FB54" w:rsidR="00091E61" w:rsidRDefault="00BD4154" w:rsidP="00530319">
            <w:pPr>
              <w:spacing w:after="0" w:line="240" w:lineRule="auto"/>
              <w:jc w:val="center"/>
              <w:rPr>
                <w:rFonts w:ascii="Arial" w:hAnsi="Arial" w:cs="Arial"/>
                <w:sz w:val="18"/>
                <w:szCs w:val="18"/>
              </w:rPr>
            </w:pPr>
            <w:r>
              <w:rPr>
                <w:rFonts w:ascii="Arial" w:hAnsi="Arial" w:cs="Arial"/>
                <w:sz w:val="18"/>
                <w:szCs w:val="18"/>
              </w:rPr>
              <w:t xml:space="preserve">C. Israel Ángel Ramírez, en su calidad de Representante Suplente del Partido Acción Nacional, ante el Consejo General del Instituto Estatal Electoral de Aguascalientes. </w:t>
            </w:r>
          </w:p>
        </w:tc>
        <w:tc>
          <w:tcPr>
            <w:tcW w:w="1701" w:type="dxa"/>
            <w:tcBorders>
              <w:right w:val="single" w:sz="4" w:space="0" w:color="auto"/>
            </w:tcBorders>
            <w:vAlign w:val="center"/>
          </w:tcPr>
          <w:p w14:paraId="28E1C8A8" w14:textId="5AF82FFE" w:rsidR="00091E61" w:rsidRPr="00BD4154" w:rsidRDefault="00BD4154" w:rsidP="00BD4154">
            <w:pPr>
              <w:spacing w:after="0" w:line="240" w:lineRule="auto"/>
              <w:jc w:val="center"/>
              <w:rPr>
                <w:rFonts w:ascii="Arial" w:hAnsi="Arial" w:cs="Arial"/>
                <w:color w:val="000000"/>
                <w:sz w:val="18"/>
                <w:szCs w:val="18"/>
              </w:rPr>
            </w:pPr>
            <w:r w:rsidRPr="00BD4154">
              <w:rPr>
                <w:rFonts w:ascii="Arial" w:hAnsi="Arial" w:cs="Arial"/>
                <w:bCs/>
                <w:sz w:val="18"/>
                <w:szCs w:val="18"/>
              </w:rPr>
              <w:t>C. Cuauhtémoc Escobedo Tejada, en su calidad de entonces Candidato a la Presidencia Municipal del Ayuntamiento de Pabellón de Arteaga, Aguascalientes, por el Partido Verde Ecologista de México; el Partido Verde Ecologista de México y/o quien o quienes resulten responsables.</w:t>
            </w:r>
          </w:p>
        </w:tc>
        <w:tc>
          <w:tcPr>
            <w:tcW w:w="1549" w:type="dxa"/>
            <w:tcBorders>
              <w:top w:val="single" w:sz="4" w:space="0" w:color="auto"/>
              <w:left w:val="single" w:sz="4" w:space="0" w:color="auto"/>
              <w:bottom w:val="single" w:sz="4" w:space="0" w:color="auto"/>
              <w:right w:val="single" w:sz="4" w:space="0" w:color="auto"/>
            </w:tcBorders>
            <w:vAlign w:val="center"/>
          </w:tcPr>
          <w:p w14:paraId="78DB922B" w14:textId="3D7CDE0D" w:rsidR="00091E61" w:rsidRPr="00DD5D4D" w:rsidRDefault="00BD4154" w:rsidP="00530319">
            <w:pPr>
              <w:spacing w:after="0" w:line="240" w:lineRule="atLeast"/>
              <w:jc w:val="center"/>
              <w:rPr>
                <w:rFonts w:ascii="Arial" w:hAnsi="Arial" w:cs="Arial"/>
                <w:sz w:val="18"/>
                <w:szCs w:val="18"/>
              </w:rPr>
            </w:pPr>
            <w:r w:rsidRPr="00DD5D4D">
              <w:rPr>
                <w:rFonts w:ascii="Arial" w:hAnsi="Arial" w:cs="Arial"/>
                <w:sz w:val="18"/>
                <w:szCs w:val="18"/>
              </w:rPr>
              <w:t>Héctor Salvador Hernández Gallegos</w:t>
            </w:r>
            <w:r>
              <w:rPr>
                <w:rFonts w:ascii="Arial" w:hAnsi="Arial" w:cs="Arial"/>
                <w:sz w:val="18"/>
                <w:szCs w:val="18"/>
              </w:rPr>
              <w:t>.</w:t>
            </w:r>
          </w:p>
        </w:tc>
      </w:tr>
      <w:tr w:rsidR="00091E61" w:rsidRPr="00F40F10" w14:paraId="78FAE39A" w14:textId="77777777" w:rsidTr="008D235B">
        <w:trPr>
          <w:trHeight w:val="70"/>
        </w:trPr>
        <w:tc>
          <w:tcPr>
            <w:tcW w:w="998" w:type="dxa"/>
            <w:tcBorders>
              <w:top w:val="single" w:sz="4" w:space="0" w:color="auto"/>
              <w:left w:val="single" w:sz="4" w:space="0" w:color="auto"/>
              <w:bottom w:val="single" w:sz="4" w:space="0" w:color="auto"/>
              <w:right w:val="single" w:sz="4" w:space="0" w:color="auto"/>
            </w:tcBorders>
            <w:vAlign w:val="center"/>
          </w:tcPr>
          <w:p w14:paraId="23AC2A76" w14:textId="7B5192C8" w:rsidR="00091E61" w:rsidRDefault="00091E61" w:rsidP="008D235B">
            <w:pPr>
              <w:spacing w:after="0" w:line="360" w:lineRule="auto"/>
              <w:jc w:val="center"/>
              <w:rPr>
                <w:rFonts w:ascii="Arial" w:hAnsi="Arial" w:cs="Arial"/>
                <w:b/>
                <w:bCs/>
                <w:sz w:val="23"/>
                <w:szCs w:val="23"/>
              </w:rPr>
            </w:pPr>
            <w:r>
              <w:rPr>
                <w:rFonts w:ascii="Arial" w:hAnsi="Arial" w:cs="Arial"/>
                <w:b/>
                <w:bCs/>
                <w:sz w:val="23"/>
                <w:szCs w:val="23"/>
              </w:rPr>
              <w:t>13</w:t>
            </w:r>
          </w:p>
        </w:tc>
        <w:tc>
          <w:tcPr>
            <w:tcW w:w="1265" w:type="dxa"/>
            <w:vAlign w:val="center"/>
          </w:tcPr>
          <w:p w14:paraId="1EE5B9C6" w14:textId="450BF64D" w:rsidR="00091E61" w:rsidRDefault="00091E61" w:rsidP="008D235B">
            <w:pPr>
              <w:spacing w:after="0" w:line="240" w:lineRule="atLeast"/>
              <w:jc w:val="center"/>
              <w:rPr>
                <w:rFonts w:ascii="Arial" w:hAnsi="Arial" w:cs="Arial"/>
                <w:sz w:val="18"/>
                <w:szCs w:val="18"/>
              </w:rPr>
            </w:pPr>
            <w:r>
              <w:rPr>
                <w:rFonts w:ascii="Arial" w:hAnsi="Arial" w:cs="Arial"/>
                <w:sz w:val="18"/>
                <w:szCs w:val="18"/>
              </w:rPr>
              <w:t>TEEA-PES-037/2024.</w:t>
            </w:r>
          </w:p>
        </w:tc>
        <w:tc>
          <w:tcPr>
            <w:tcW w:w="2835" w:type="dxa"/>
            <w:vAlign w:val="center"/>
          </w:tcPr>
          <w:p w14:paraId="6E14B0A7" w14:textId="5CF64D94" w:rsidR="00091E61" w:rsidRDefault="000225C7" w:rsidP="00530319">
            <w:pPr>
              <w:spacing w:after="0" w:line="240" w:lineRule="auto"/>
              <w:jc w:val="both"/>
              <w:rPr>
                <w:rFonts w:ascii="Arial" w:eastAsia="Arial" w:hAnsi="Arial" w:cs="Arial"/>
                <w:sz w:val="18"/>
                <w:szCs w:val="18"/>
              </w:rPr>
            </w:pPr>
            <w:r>
              <w:rPr>
                <w:rFonts w:ascii="Arial" w:eastAsia="Arial" w:hAnsi="Arial" w:cs="Arial"/>
                <w:sz w:val="18"/>
                <w:szCs w:val="18"/>
              </w:rPr>
              <w:t xml:space="preserve">Uso indebido de recursos públicos. </w:t>
            </w:r>
          </w:p>
        </w:tc>
        <w:tc>
          <w:tcPr>
            <w:tcW w:w="1570" w:type="dxa"/>
            <w:vAlign w:val="center"/>
          </w:tcPr>
          <w:p w14:paraId="2AC9DAB3" w14:textId="26335F9F" w:rsidR="00091E61" w:rsidRDefault="000225C7" w:rsidP="00530319">
            <w:pPr>
              <w:spacing w:after="0" w:line="240" w:lineRule="auto"/>
              <w:jc w:val="center"/>
              <w:rPr>
                <w:rFonts w:ascii="Arial" w:hAnsi="Arial" w:cs="Arial"/>
                <w:sz w:val="18"/>
                <w:szCs w:val="18"/>
              </w:rPr>
            </w:pPr>
            <w:r>
              <w:rPr>
                <w:rFonts w:ascii="Arial" w:hAnsi="Arial" w:cs="Arial"/>
                <w:sz w:val="18"/>
                <w:szCs w:val="18"/>
              </w:rPr>
              <w:t xml:space="preserve">Partido Acción Nacional, por conducto de su Representante Propietario ante el Consejo Distrital 14, del Instituto Estatal Electoral de Aguascalientes, Lic. Ricardo de Luna Márquez. </w:t>
            </w:r>
          </w:p>
        </w:tc>
        <w:tc>
          <w:tcPr>
            <w:tcW w:w="1701" w:type="dxa"/>
            <w:tcBorders>
              <w:right w:val="single" w:sz="4" w:space="0" w:color="auto"/>
            </w:tcBorders>
            <w:vAlign w:val="center"/>
          </w:tcPr>
          <w:p w14:paraId="1CD7CB63" w14:textId="32385B8A" w:rsidR="00091E61" w:rsidRDefault="000225C7" w:rsidP="008D235B">
            <w:pPr>
              <w:spacing w:after="0" w:line="240" w:lineRule="auto"/>
              <w:jc w:val="center"/>
              <w:rPr>
                <w:rFonts w:ascii="Arial" w:hAnsi="Arial" w:cs="Arial"/>
                <w:color w:val="000000"/>
                <w:sz w:val="18"/>
                <w:szCs w:val="18"/>
              </w:rPr>
            </w:pPr>
            <w:r>
              <w:rPr>
                <w:rFonts w:ascii="Arial" w:hAnsi="Arial" w:cs="Arial"/>
                <w:color w:val="000000"/>
                <w:sz w:val="18"/>
                <w:szCs w:val="18"/>
              </w:rPr>
              <w:t>Carlos José Valdés Arellano, en su carácter de otrora Candidato a Diputado Local por el Distrito Electoral Local 14, por el Partido Político Movimiento Ciudadano</w:t>
            </w:r>
            <w:r w:rsidR="00812262">
              <w:rPr>
                <w:rFonts w:ascii="Arial" w:hAnsi="Arial" w:cs="Arial"/>
                <w:color w:val="000000"/>
                <w:sz w:val="18"/>
                <w:szCs w:val="18"/>
              </w:rPr>
              <w:t>;</w:t>
            </w:r>
            <w:r>
              <w:rPr>
                <w:rFonts w:ascii="Arial" w:hAnsi="Arial" w:cs="Arial"/>
                <w:color w:val="000000"/>
                <w:sz w:val="18"/>
                <w:szCs w:val="18"/>
              </w:rPr>
              <w:t xml:space="preserve"> y el Partido Político Movimiento Ciudadano. </w:t>
            </w:r>
          </w:p>
        </w:tc>
        <w:tc>
          <w:tcPr>
            <w:tcW w:w="1549" w:type="dxa"/>
            <w:tcBorders>
              <w:top w:val="single" w:sz="4" w:space="0" w:color="auto"/>
              <w:left w:val="single" w:sz="4" w:space="0" w:color="auto"/>
              <w:bottom w:val="single" w:sz="4" w:space="0" w:color="auto"/>
              <w:right w:val="single" w:sz="4" w:space="0" w:color="auto"/>
            </w:tcBorders>
            <w:vAlign w:val="center"/>
          </w:tcPr>
          <w:p w14:paraId="1DA25DF3" w14:textId="03D3B6A7" w:rsidR="00091E61" w:rsidRPr="00DD5D4D" w:rsidRDefault="000225C7" w:rsidP="00530319">
            <w:pPr>
              <w:spacing w:after="0" w:line="240" w:lineRule="atLeast"/>
              <w:jc w:val="center"/>
              <w:rPr>
                <w:rFonts w:ascii="Arial" w:hAnsi="Arial" w:cs="Arial"/>
                <w:sz w:val="18"/>
                <w:szCs w:val="18"/>
              </w:rPr>
            </w:pPr>
            <w:r w:rsidRPr="00DD5D4D">
              <w:rPr>
                <w:rFonts w:ascii="Arial" w:hAnsi="Arial" w:cs="Arial"/>
                <w:sz w:val="18"/>
                <w:szCs w:val="18"/>
              </w:rPr>
              <w:t>Héctor Salvador Hernández Gallegos</w:t>
            </w:r>
            <w:r>
              <w:rPr>
                <w:rFonts w:ascii="Arial" w:hAnsi="Arial" w:cs="Arial"/>
                <w:sz w:val="18"/>
                <w:szCs w:val="18"/>
              </w:rPr>
              <w:t>.</w:t>
            </w:r>
          </w:p>
        </w:tc>
      </w:tr>
      <w:tr w:rsidR="00091E61" w:rsidRPr="00F40F10" w14:paraId="1DC00CED" w14:textId="77777777" w:rsidTr="008D235B">
        <w:trPr>
          <w:trHeight w:val="70"/>
        </w:trPr>
        <w:tc>
          <w:tcPr>
            <w:tcW w:w="998" w:type="dxa"/>
            <w:tcBorders>
              <w:top w:val="single" w:sz="4" w:space="0" w:color="auto"/>
              <w:left w:val="single" w:sz="4" w:space="0" w:color="auto"/>
              <w:bottom w:val="single" w:sz="4" w:space="0" w:color="auto"/>
              <w:right w:val="single" w:sz="4" w:space="0" w:color="auto"/>
            </w:tcBorders>
            <w:vAlign w:val="center"/>
          </w:tcPr>
          <w:p w14:paraId="2CA84B78" w14:textId="5313B364" w:rsidR="00091E61" w:rsidRDefault="00091E61" w:rsidP="008D235B">
            <w:pPr>
              <w:spacing w:after="0" w:line="360" w:lineRule="auto"/>
              <w:jc w:val="center"/>
              <w:rPr>
                <w:rFonts w:ascii="Arial" w:hAnsi="Arial" w:cs="Arial"/>
                <w:b/>
                <w:bCs/>
                <w:sz w:val="23"/>
                <w:szCs w:val="23"/>
              </w:rPr>
            </w:pPr>
            <w:r>
              <w:rPr>
                <w:rFonts w:ascii="Arial" w:hAnsi="Arial" w:cs="Arial"/>
                <w:b/>
                <w:bCs/>
                <w:sz w:val="23"/>
                <w:szCs w:val="23"/>
              </w:rPr>
              <w:t>14</w:t>
            </w:r>
          </w:p>
        </w:tc>
        <w:tc>
          <w:tcPr>
            <w:tcW w:w="1265" w:type="dxa"/>
            <w:vAlign w:val="center"/>
          </w:tcPr>
          <w:p w14:paraId="4F64084B" w14:textId="1678A182" w:rsidR="00091E61" w:rsidRDefault="00091E61" w:rsidP="008D235B">
            <w:pPr>
              <w:spacing w:after="0" w:line="240" w:lineRule="atLeast"/>
              <w:jc w:val="center"/>
              <w:rPr>
                <w:rFonts w:ascii="Arial" w:hAnsi="Arial" w:cs="Arial"/>
                <w:sz w:val="18"/>
                <w:szCs w:val="18"/>
              </w:rPr>
            </w:pPr>
            <w:r>
              <w:rPr>
                <w:rFonts w:ascii="Arial" w:hAnsi="Arial" w:cs="Arial"/>
                <w:sz w:val="18"/>
                <w:szCs w:val="18"/>
              </w:rPr>
              <w:t xml:space="preserve">TEEA-REP-003/2024. </w:t>
            </w:r>
          </w:p>
        </w:tc>
        <w:tc>
          <w:tcPr>
            <w:tcW w:w="2835" w:type="dxa"/>
            <w:vAlign w:val="center"/>
          </w:tcPr>
          <w:p w14:paraId="4B9F0CF2" w14:textId="18764E61" w:rsidR="00091E61" w:rsidRPr="00812262" w:rsidRDefault="00812262" w:rsidP="00530319">
            <w:pPr>
              <w:spacing w:after="0" w:line="240" w:lineRule="auto"/>
              <w:jc w:val="both"/>
              <w:rPr>
                <w:rFonts w:ascii="Arial" w:eastAsia="Arial" w:hAnsi="Arial" w:cs="Arial"/>
                <w:sz w:val="16"/>
                <w:szCs w:val="16"/>
              </w:rPr>
            </w:pPr>
            <w:r w:rsidRPr="00812262">
              <w:rPr>
                <w:rFonts w:ascii="Arial" w:hAnsi="Arial" w:cs="Arial"/>
                <w:bCs/>
                <w:sz w:val="16"/>
                <w:szCs w:val="16"/>
              </w:rPr>
              <w:t>Acuerdo de fecha veintinueve de mayo, mediante el cual, la Secretaría Ejecutiva del Consejo General del Instituto Estatal Electoral de Aguascalientes, determinó no proponer la adopción de medidas cautelares solicitadas, dentro del Procedimiento Especial Sancionador número IEE/PES/040/2024, al haberse actualizado la causal de sobreseimiento prevista en la fracción II del artículo 305 del Código Electoral del Estado de Aguascalientes.</w:t>
            </w:r>
          </w:p>
        </w:tc>
        <w:tc>
          <w:tcPr>
            <w:tcW w:w="1570" w:type="dxa"/>
            <w:vAlign w:val="center"/>
          </w:tcPr>
          <w:p w14:paraId="2FC088BD" w14:textId="1AD35BA5" w:rsidR="00091E61" w:rsidRDefault="00812262" w:rsidP="00530319">
            <w:pPr>
              <w:spacing w:after="0" w:line="240" w:lineRule="auto"/>
              <w:jc w:val="center"/>
              <w:rPr>
                <w:rFonts w:ascii="Arial" w:hAnsi="Arial" w:cs="Arial"/>
                <w:sz w:val="18"/>
                <w:szCs w:val="18"/>
              </w:rPr>
            </w:pPr>
            <w:r>
              <w:rPr>
                <w:rFonts w:ascii="Arial" w:hAnsi="Arial" w:cs="Arial"/>
                <w:sz w:val="18"/>
                <w:szCs w:val="18"/>
              </w:rPr>
              <w:t xml:space="preserve">Partido Acción Nacional, por conducto de su Representante Suplente, ante el Consejo General del Instituto Estatal Electoral de Aguascalientes, Lic. Israel Ángel Ramírez. </w:t>
            </w:r>
          </w:p>
        </w:tc>
        <w:tc>
          <w:tcPr>
            <w:tcW w:w="1701" w:type="dxa"/>
            <w:tcBorders>
              <w:right w:val="single" w:sz="4" w:space="0" w:color="auto"/>
            </w:tcBorders>
            <w:vAlign w:val="center"/>
          </w:tcPr>
          <w:p w14:paraId="084A98EC" w14:textId="7197FDE2" w:rsidR="00091E61" w:rsidRDefault="00812262" w:rsidP="008D235B">
            <w:pPr>
              <w:spacing w:after="0" w:line="240" w:lineRule="auto"/>
              <w:jc w:val="center"/>
              <w:rPr>
                <w:rFonts w:ascii="Arial" w:hAnsi="Arial" w:cs="Arial"/>
                <w:color w:val="000000"/>
                <w:sz w:val="18"/>
                <w:szCs w:val="18"/>
              </w:rPr>
            </w:pPr>
            <w:r>
              <w:rPr>
                <w:rFonts w:ascii="Arial" w:hAnsi="Arial" w:cs="Arial"/>
                <w:color w:val="000000"/>
                <w:sz w:val="18"/>
                <w:szCs w:val="18"/>
              </w:rPr>
              <w:t>Secretaría Ejecutiva del Instituto Estatal Electoral de Aguascalientes.</w:t>
            </w:r>
          </w:p>
        </w:tc>
        <w:tc>
          <w:tcPr>
            <w:tcW w:w="1549" w:type="dxa"/>
            <w:tcBorders>
              <w:top w:val="single" w:sz="4" w:space="0" w:color="auto"/>
              <w:left w:val="single" w:sz="4" w:space="0" w:color="auto"/>
              <w:bottom w:val="single" w:sz="4" w:space="0" w:color="auto"/>
              <w:right w:val="single" w:sz="4" w:space="0" w:color="auto"/>
            </w:tcBorders>
            <w:vAlign w:val="center"/>
          </w:tcPr>
          <w:p w14:paraId="30D95C8B" w14:textId="28F8D78E" w:rsidR="00091E61" w:rsidRPr="00DD5D4D" w:rsidRDefault="00812262" w:rsidP="00530319">
            <w:pPr>
              <w:spacing w:after="0" w:line="240" w:lineRule="atLeast"/>
              <w:jc w:val="center"/>
              <w:rPr>
                <w:rFonts w:ascii="Arial" w:hAnsi="Arial" w:cs="Arial"/>
                <w:sz w:val="18"/>
                <w:szCs w:val="18"/>
              </w:rPr>
            </w:pPr>
            <w:r w:rsidRPr="00DD5D4D">
              <w:rPr>
                <w:rFonts w:ascii="Arial" w:hAnsi="Arial" w:cs="Arial"/>
                <w:sz w:val="18"/>
                <w:szCs w:val="18"/>
              </w:rPr>
              <w:t>Héctor Salvador Hernández Gallegos</w:t>
            </w:r>
            <w:r>
              <w:rPr>
                <w:rFonts w:ascii="Arial" w:hAnsi="Arial" w:cs="Arial"/>
                <w:sz w:val="18"/>
                <w:szCs w:val="18"/>
              </w:rPr>
              <w:t>.</w:t>
            </w:r>
          </w:p>
        </w:tc>
      </w:tr>
    </w:tbl>
    <w:p w14:paraId="32B50C13" w14:textId="77777777" w:rsidR="00DD5D4D" w:rsidRDefault="00DD5D4D" w:rsidP="00AE4439">
      <w:pPr>
        <w:spacing w:line="240" w:lineRule="auto"/>
        <w:jc w:val="center"/>
        <w:rPr>
          <w:rFonts w:ascii="Arial" w:hAnsi="Arial" w:cs="Arial"/>
          <w:b/>
        </w:rPr>
      </w:pPr>
    </w:p>
    <w:p w14:paraId="5CDB7F1C" w14:textId="77777777" w:rsidR="00AE4439" w:rsidRPr="00965846" w:rsidRDefault="00AE4439" w:rsidP="00AE4439">
      <w:pPr>
        <w:spacing w:line="240" w:lineRule="auto"/>
        <w:jc w:val="center"/>
        <w:rPr>
          <w:rFonts w:ascii="Arial" w:hAnsi="Arial" w:cs="Arial"/>
          <w:b/>
        </w:rPr>
      </w:pPr>
      <w:r w:rsidRPr="00965846">
        <w:rPr>
          <w:rFonts w:ascii="Arial" w:hAnsi="Arial" w:cs="Arial"/>
          <w:b/>
        </w:rPr>
        <w:t>A t e n t a m e n t e</w:t>
      </w:r>
    </w:p>
    <w:p w14:paraId="6BA83F6B" w14:textId="77777777" w:rsidR="00AE4439" w:rsidRPr="00965846" w:rsidRDefault="00AE4439" w:rsidP="00AE4439">
      <w:pPr>
        <w:spacing w:after="0" w:line="240" w:lineRule="auto"/>
        <w:jc w:val="center"/>
        <w:rPr>
          <w:rFonts w:ascii="Arial" w:hAnsi="Arial" w:cs="Arial"/>
          <w:b/>
        </w:rPr>
      </w:pPr>
    </w:p>
    <w:p w14:paraId="3095DB71" w14:textId="77777777" w:rsidR="00AE4439" w:rsidRPr="00965846" w:rsidRDefault="00AE4439" w:rsidP="00AE4439">
      <w:pPr>
        <w:spacing w:after="0" w:line="240" w:lineRule="auto"/>
        <w:jc w:val="center"/>
        <w:rPr>
          <w:rFonts w:ascii="Arial" w:hAnsi="Arial" w:cs="Arial"/>
          <w:b/>
        </w:rPr>
      </w:pPr>
    </w:p>
    <w:p w14:paraId="0010435D" w14:textId="77777777" w:rsidR="00AE4439" w:rsidRPr="00965846" w:rsidRDefault="00AE4439" w:rsidP="00AE4439">
      <w:pPr>
        <w:spacing w:after="0" w:line="240" w:lineRule="auto"/>
        <w:jc w:val="center"/>
        <w:rPr>
          <w:rFonts w:ascii="Arial" w:hAnsi="Arial" w:cs="Arial"/>
          <w:b/>
        </w:rPr>
      </w:pPr>
      <w:r>
        <w:rPr>
          <w:rFonts w:ascii="Arial" w:hAnsi="Arial" w:cs="Arial"/>
          <w:b/>
        </w:rPr>
        <w:t>Héctor Salvador Hernández Gallegos</w:t>
      </w:r>
    </w:p>
    <w:p w14:paraId="0AF4FAF0" w14:textId="77777777" w:rsidR="00AE4439" w:rsidRPr="00965846" w:rsidRDefault="00AE4439" w:rsidP="00AE4439">
      <w:pPr>
        <w:spacing w:after="0" w:line="240" w:lineRule="auto"/>
        <w:jc w:val="center"/>
        <w:rPr>
          <w:rFonts w:ascii="Arial" w:hAnsi="Arial" w:cs="Arial"/>
          <w:b/>
        </w:rPr>
      </w:pPr>
      <w:r w:rsidRPr="00965846">
        <w:rPr>
          <w:rFonts w:ascii="Arial" w:hAnsi="Arial" w:cs="Arial"/>
          <w:b/>
        </w:rPr>
        <w:t>Magistrad</w:t>
      </w:r>
      <w:r>
        <w:rPr>
          <w:rFonts w:ascii="Arial" w:hAnsi="Arial" w:cs="Arial"/>
          <w:b/>
        </w:rPr>
        <w:t>o</w:t>
      </w:r>
      <w:r w:rsidRPr="00965846">
        <w:rPr>
          <w:rFonts w:ascii="Arial" w:hAnsi="Arial" w:cs="Arial"/>
          <w:b/>
        </w:rPr>
        <w:t xml:space="preserve"> </w:t>
      </w:r>
      <w:proofErr w:type="gramStart"/>
      <w:r w:rsidRPr="00965846">
        <w:rPr>
          <w:rFonts w:ascii="Arial" w:hAnsi="Arial" w:cs="Arial"/>
          <w:b/>
        </w:rPr>
        <w:t>President</w:t>
      </w:r>
      <w:r>
        <w:rPr>
          <w:rFonts w:ascii="Arial" w:hAnsi="Arial" w:cs="Arial"/>
          <w:b/>
        </w:rPr>
        <w:t>e</w:t>
      </w:r>
      <w:proofErr w:type="gramEnd"/>
      <w:r w:rsidRPr="00965846">
        <w:rPr>
          <w:rFonts w:ascii="Arial" w:hAnsi="Arial" w:cs="Arial"/>
          <w:b/>
        </w:rPr>
        <w:t xml:space="preserve"> del Tribunal Electoral del </w:t>
      </w:r>
    </w:p>
    <w:p w14:paraId="734B8CD9" w14:textId="77777777" w:rsidR="00AE4439" w:rsidRPr="00965846" w:rsidRDefault="00AE4439" w:rsidP="00AE4439">
      <w:pPr>
        <w:spacing w:after="0" w:line="240" w:lineRule="auto"/>
        <w:jc w:val="center"/>
      </w:pPr>
      <w:r w:rsidRPr="00965846">
        <w:rPr>
          <w:rFonts w:ascii="Arial" w:hAnsi="Arial" w:cs="Arial"/>
          <w:b/>
        </w:rPr>
        <w:t>Estado de Aguascalientes.</w:t>
      </w:r>
    </w:p>
    <w:p w14:paraId="796E2938" w14:textId="77777777" w:rsidR="00AE4439" w:rsidRDefault="00AE4439" w:rsidP="00AE4439"/>
    <w:p w14:paraId="6F78DF82" w14:textId="77777777" w:rsidR="00AE25D9" w:rsidRDefault="00AE25D9"/>
    <w:sectPr w:rsidR="00AE25D9" w:rsidSect="00AE4439">
      <w:headerReference w:type="default" r:id="rId7"/>
      <w:footerReference w:type="default" r:id="rId8"/>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74B8B" w14:textId="77777777" w:rsidR="002757DC" w:rsidRDefault="002757DC">
      <w:pPr>
        <w:spacing w:after="0" w:line="240" w:lineRule="auto"/>
      </w:pPr>
      <w:r>
        <w:separator/>
      </w:r>
    </w:p>
  </w:endnote>
  <w:endnote w:type="continuationSeparator" w:id="0">
    <w:p w14:paraId="37945FE8" w14:textId="77777777" w:rsidR="002757DC" w:rsidRDefault="00275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1FE8" w14:textId="77777777" w:rsidR="00D515CF" w:rsidRDefault="00D515CF">
    <w:pPr>
      <w:pStyle w:val="Piedepgina"/>
      <w:jc w:val="right"/>
    </w:pPr>
  </w:p>
  <w:p w14:paraId="44D8DEA6" w14:textId="77777777" w:rsidR="00D515CF" w:rsidRDefault="00D515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54A4" w14:textId="77777777" w:rsidR="002757DC" w:rsidRDefault="002757DC">
      <w:pPr>
        <w:spacing w:after="0" w:line="240" w:lineRule="auto"/>
      </w:pPr>
      <w:r>
        <w:separator/>
      </w:r>
    </w:p>
  </w:footnote>
  <w:footnote w:type="continuationSeparator" w:id="0">
    <w:p w14:paraId="624A1297" w14:textId="77777777" w:rsidR="002757DC" w:rsidRDefault="00275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F912" w14:textId="77777777" w:rsidR="00D515CF" w:rsidRPr="0033174E" w:rsidRDefault="00D515CF" w:rsidP="0013550D">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C5E8AD2" wp14:editId="32008284">
          <wp:simplePos x="0" y="0"/>
          <wp:positionH relativeFrom="margin">
            <wp:posOffset>-306197</wp:posOffset>
          </wp:positionH>
          <wp:positionV relativeFrom="paragraph">
            <wp:posOffset>164400</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Pr="00CD5AC6">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589BCED4" wp14:editId="6C5A82CA">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2303133" w14:textId="77777777" w:rsidR="00D515CF" w:rsidRDefault="00D515CF">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A78A9" w:rsidRPr="004A78A9">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BCED4"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2303133" w14:textId="77777777" w:rsidR="00D515CF" w:rsidRDefault="00D515CF">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A78A9" w:rsidRPr="004A78A9">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45A30D37" w14:textId="77777777" w:rsidR="00D515CF" w:rsidRPr="00A46BD3" w:rsidRDefault="00D515CF" w:rsidP="0013550D">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D515CF" w:rsidRPr="00355DD7" w14:paraId="56A999C2" w14:textId="77777777" w:rsidTr="0013550D">
      <w:trPr>
        <w:trHeight w:val="264"/>
      </w:trPr>
      <w:tc>
        <w:tcPr>
          <w:tcW w:w="0" w:type="auto"/>
          <w:shd w:val="clear" w:color="auto" w:fill="FFFFFF"/>
          <w:vAlign w:val="center"/>
          <w:hideMark/>
        </w:tcPr>
        <w:p w14:paraId="1B3EE37B" w14:textId="77777777" w:rsidR="00D515CF" w:rsidRPr="00355DD7" w:rsidRDefault="00D515CF" w:rsidP="0013550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D515CF" w:rsidRPr="00355DD7" w14:paraId="1BDB6231" w14:textId="77777777" w:rsidTr="0013550D">
      <w:trPr>
        <w:trHeight w:val="280"/>
      </w:trPr>
      <w:tc>
        <w:tcPr>
          <w:tcW w:w="0" w:type="auto"/>
          <w:shd w:val="clear" w:color="auto" w:fill="FFFFFF"/>
          <w:vAlign w:val="center"/>
          <w:hideMark/>
        </w:tcPr>
        <w:p w14:paraId="437C8A88" w14:textId="77777777" w:rsidR="00D515CF" w:rsidRPr="00355DD7" w:rsidRDefault="00D515CF" w:rsidP="0013550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D515CF" w:rsidRPr="00355DD7" w14:paraId="6AE8F336" w14:textId="77777777" w:rsidTr="0013550D">
      <w:trPr>
        <w:trHeight w:val="264"/>
      </w:trPr>
      <w:tc>
        <w:tcPr>
          <w:tcW w:w="0" w:type="auto"/>
          <w:shd w:val="clear" w:color="auto" w:fill="FFFFFF"/>
          <w:vAlign w:val="center"/>
          <w:hideMark/>
        </w:tcPr>
        <w:p w14:paraId="4A52C306" w14:textId="77777777" w:rsidR="00D515CF" w:rsidRDefault="00D515CF" w:rsidP="0013550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p w14:paraId="6410931F" w14:textId="77777777" w:rsidR="00D515CF" w:rsidRPr="00355DD7" w:rsidRDefault="00D515CF" w:rsidP="0013550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Convocatoria a Sesión Pública.</w:t>
          </w:r>
        </w:p>
      </w:tc>
    </w:tr>
    <w:tr w:rsidR="00D515CF" w:rsidRPr="00355DD7" w14:paraId="4A1ACC3B" w14:textId="77777777" w:rsidTr="0013550D">
      <w:trPr>
        <w:trHeight w:val="295"/>
      </w:trPr>
      <w:tc>
        <w:tcPr>
          <w:tcW w:w="0" w:type="auto"/>
          <w:shd w:val="clear" w:color="auto" w:fill="FFFFFF"/>
          <w:vAlign w:val="center"/>
          <w:hideMark/>
        </w:tcPr>
        <w:p w14:paraId="05C74E7D" w14:textId="77777777" w:rsidR="00D515CF" w:rsidRPr="00355DD7" w:rsidRDefault="00D515CF" w:rsidP="0013550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xml:space="preserve">  </w:t>
          </w:r>
        </w:p>
      </w:tc>
    </w:tr>
  </w:tbl>
  <w:p w14:paraId="0119BD78" w14:textId="77777777" w:rsidR="00D515CF" w:rsidRPr="00A46BD3" w:rsidRDefault="00D515CF" w:rsidP="0013550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39"/>
    <w:rsid w:val="0000352D"/>
    <w:rsid w:val="000225C7"/>
    <w:rsid w:val="00037AA3"/>
    <w:rsid w:val="00081C9A"/>
    <w:rsid w:val="00091E61"/>
    <w:rsid w:val="000C2250"/>
    <w:rsid w:val="001336AD"/>
    <w:rsid w:val="0013550D"/>
    <w:rsid w:val="001D4776"/>
    <w:rsid w:val="001F1873"/>
    <w:rsid w:val="0021646E"/>
    <w:rsid w:val="00222673"/>
    <w:rsid w:val="0024381E"/>
    <w:rsid w:val="002757DC"/>
    <w:rsid w:val="002877DC"/>
    <w:rsid w:val="002A7469"/>
    <w:rsid w:val="003534ED"/>
    <w:rsid w:val="004A78A9"/>
    <w:rsid w:val="0052618B"/>
    <w:rsid w:val="00530319"/>
    <w:rsid w:val="005B57B5"/>
    <w:rsid w:val="00610CCD"/>
    <w:rsid w:val="00646BCA"/>
    <w:rsid w:val="006552BE"/>
    <w:rsid w:val="00660B7A"/>
    <w:rsid w:val="00665E72"/>
    <w:rsid w:val="006718A9"/>
    <w:rsid w:val="006744EB"/>
    <w:rsid w:val="00675EA4"/>
    <w:rsid w:val="00686668"/>
    <w:rsid w:val="006919CF"/>
    <w:rsid w:val="006A7066"/>
    <w:rsid w:val="006D4327"/>
    <w:rsid w:val="006E3FDB"/>
    <w:rsid w:val="006F4B0E"/>
    <w:rsid w:val="007778C5"/>
    <w:rsid w:val="00785BEA"/>
    <w:rsid w:val="00792DE0"/>
    <w:rsid w:val="007B20D7"/>
    <w:rsid w:val="007B6ABA"/>
    <w:rsid w:val="00811CDD"/>
    <w:rsid w:val="00812262"/>
    <w:rsid w:val="008376A8"/>
    <w:rsid w:val="009007C1"/>
    <w:rsid w:val="00907F4E"/>
    <w:rsid w:val="009218F7"/>
    <w:rsid w:val="00950CC5"/>
    <w:rsid w:val="009537CF"/>
    <w:rsid w:val="009B6761"/>
    <w:rsid w:val="00A464FE"/>
    <w:rsid w:val="00A8366F"/>
    <w:rsid w:val="00AE25D9"/>
    <w:rsid w:val="00AE4439"/>
    <w:rsid w:val="00B00C4F"/>
    <w:rsid w:val="00B03AE6"/>
    <w:rsid w:val="00BB749A"/>
    <w:rsid w:val="00BD1843"/>
    <w:rsid w:val="00BD4154"/>
    <w:rsid w:val="00BD6307"/>
    <w:rsid w:val="00C0769D"/>
    <w:rsid w:val="00C2294C"/>
    <w:rsid w:val="00C2598F"/>
    <w:rsid w:val="00C26460"/>
    <w:rsid w:val="00C62D60"/>
    <w:rsid w:val="00C6783B"/>
    <w:rsid w:val="00C85790"/>
    <w:rsid w:val="00C953FF"/>
    <w:rsid w:val="00CA4826"/>
    <w:rsid w:val="00CE3B62"/>
    <w:rsid w:val="00CE43BD"/>
    <w:rsid w:val="00D07D00"/>
    <w:rsid w:val="00D515CF"/>
    <w:rsid w:val="00D9452D"/>
    <w:rsid w:val="00DD5D4D"/>
    <w:rsid w:val="00E369DB"/>
    <w:rsid w:val="00F40F10"/>
    <w:rsid w:val="00F70312"/>
    <w:rsid w:val="00FC5D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E28A"/>
  <w15:chartTrackingRefBased/>
  <w15:docId w15:val="{814D73CA-E47A-4A63-A1D8-FD68F04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39"/>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4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4439"/>
    <w:rPr>
      <w:kern w:val="0"/>
      <w14:ligatures w14:val="none"/>
    </w:rPr>
  </w:style>
  <w:style w:type="table" w:styleId="Tablaconcuadrcula">
    <w:name w:val="Table Grid"/>
    <w:basedOn w:val="Tablanormal"/>
    <w:uiPriority w:val="39"/>
    <w:rsid w:val="00AE44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E44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439"/>
    <w:rPr>
      <w:kern w:val="0"/>
      <w14:ligatures w14:val="non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9007C1"/>
    <w:pPr>
      <w:spacing w:after="0" w:line="240" w:lineRule="auto"/>
    </w:pPr>
    <w:rPr>
      <w:rFonts w:eastAsiaTheme="minorEastAsia"/>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007C1"/>
    <w:rPr>
      <w:rFonts w:eastAsiaTheme="minorEastAsia"/>
      <w:kern w:val="0"/>
      <w:sz w:val="20"/>
      <w:szCs w:val="20"/>
      <w:lang w:eastAsia="es-MX"/>
      <w14:ligatures w14:val="none"/>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9007C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007C1"/>
    <w:pPr>
      <w:spacing w:after="0" w:line="240" w:lineRule="auto"/>
      <w:jc w:val="both"/>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87914">
      <w:bodyDiv w:val="1"/>
      <w:marLeft w:val="0"/>
      <w:marRight w:val="0"/>
      <w:marTop w:val="0"/>
      <w:marBottom w:val="0"/>
      <w:divBdr>
        <w:top w:val="none" w:sz="0" w:space="0" w:color="auto"/>
        <w:left w:val="none" w:sz="0" w:space="0" w:color="auto"/>
        <w:bottom w:val="none" w:sz="0" w:space="0" w:color="auto"/>
        <w:right w:val="none" w:sz="0" w:space="0" w:color="auto"/>
      </w:divBdr>
    </w:div>
    <w:div w:id="7409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3593-677B-4819-845A-FE77C346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1052</Words>
  <Characters>5790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 Márquez</dc:creator>
  <cp:keywords/>
  <dc:description/>
  <cp:lastModifiedBy>Zaira Márquez</cp:lastModifiedBy>
  <cp:revision>8</cp:revision>
  <cp:lastPrinted>2024-05-29T16:04:00Z</cp:lastPrinted>
  <dcterms:created xsi:type="dcterms:W3CDTF">2024-06-06T20:16:00Z</dcterms:created>
  <dcterms:modified xsi:type="dcterms:W3CDTF">2024-06-12T15:15:00Z</dcterms:modified>
</cp:coreProperties>
</file>